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0" w:rsidRPr="00394778" w:rsidRDefault="008F41F0" w:rsidP="008F41F0">
      <w:pPr>
        <w:jc w:val="center"/>
      </w:pPr>
      <w:r w:rsidRPr="00394778">
        <w:rPr>
          <w:noProof/>
          <w:lang w:val="ru-RU"/>
        </w:rPr>
        <w:drawing>
          <wp:inline distT="0" distB="0" distL="0" distR="0" wp14:anchorId="3B0213C2" wp14:editId="59BCC886">
            <wp:extent cx="812165" cy="695960"/>
            <wp:effectExtent l="0" t="0" r="6985" b="8890"/>
            <wp:docPr id="1" name="Рисунок 1" descr="Описание: Описание: Описание: 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F0" w:rsidRPr="00394778" w:rsidRDefault="008F41F0" w:rsidP="008F41F0">
      <w:pPr>
        <w:jc w:val="center"/>
        <w:rPr>
          <w:b/>
        </w:rPr>
      </w:pPr>
    </w:p>
    <w:p w:rsidR="00A86203" w:rsidRPr="00A86203" w:rsidRDefault="00A86203" w:rsidP="00A8620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8620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«ШКОЛА № 9 ГОРОДА ТОРЕЗА»</w:t>
      </w:r>
    </w:p>
    <w:p w:rsidR="00A86203" w:rsidRPr="00A86203" w:rsidRDefault="00A86203" w:rsidP="00A8620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 w:cs="Times New Roman"/>
          <w:b/>
          <w:sz w:val="28"/>
          <w:szCs w:val="28"/>
        </w:rPr>
      </w:pPr>
    </w:p>
    <w:p w:rsidR="008F41F0" w:rsidRPr="00A86203" w:rsidRDefault="008F41F0" w:rsidP="008F41F0">
      <w:pPr>
        <w:tabs>
          <w:tab w:val="left" w:pos="3780"/>
        </w:tabs>
        <w:jc w:val="center"/>
        <w:rPr>
          <w:b/>
          <w:bCs/>
          <w:lang w:val="ru-RU"/>
        </w:rPr>
      </w:pPr>
    </w:p>
    <w:p w:rsidR="008F41F0" w:rsidRPr="009F315B" w:rsidRDefault="008F41F0" w:rsidP="008F41F0">
      <w:pPr>
        <w:jc w:val="center"/>
        <w:rPr>
          <w:sz w:val="28"/>
          <w:szCs w:val="28"/>
          <w:lang w:val="ru-RU"/>
        </w:rPr>
      </w:pPr>
      <w:r w:rsidRPr="009F315B">
        <w:rPr>
          <w:sz w:val="28"/>
          <w:szCs w:val="28"/>
          <w:lang w:val="ru-RU"/>
        </w:rPr>
        <w:t>ПРИКАЗ</w:t>
      </w:r>
    </w:p>
    <w:p w:rsidR="008F41F0" w:rsidRPr="0070267B" w:rsidRDefault="008F41F0" w:rsidP="008F41F0">
      <w:pPr>
        <w:jc w:val="both"/>
        <w:rPr>
          <w:lang w:val="ru-RU"/>
        </w:rPr>
      </w:pPr>
      <w:r w:rsidRPr="0070267B">
        <w:rPr>
          <w:lang w:val="ru-RU"/>
        </w:rPr>
        <w:t xml:space="preserve">От </w:t>
      </w:r>
      <w:r w:rsidR="002C439C">
        <w:rPr>
          <w:lang w:val="ru-RU"/>
        </w:rPr>
        <w:t>12</w:t>
      </w:r>
      <w:r w:rsidRPr="0070267B">
        <w:rPr>
          <w:lang w:val="ru-RU"/>
        </w:rPr>
        <w:t>.0</w:t>
      </w:r>
      <w:r>
        <w:rPr>
          <w:lang w:val="ru-RU"/>
        </w:rPr>
        <w:t>3</w:t>
      </w:r>
      <w:r w:rsidRPr="0070267B">
        <w:rPr>
          <w:lang w:val="ru-RU"/>
        </w:rPr>
        <w:t>.202</w:t>
      </w:r>
      <w:r w:rsidR="00715471">
        <w:rPr>
          <w:lang w:val="ru-RU"/>
        </w:rPr>
        <w:t>4</w:t>
      </w:r>
      <w:r w:rsidRPr="0070267B">
        <w:rPr>
          <w:lang w:val="ru-RU"/>
        </w:rPr>
        <w:t xml:space="preserve">                                                                                       </w:t>
      </w:r>
      <w:r w:rsidR="00715471">
        <w:rPr>
          <w:lang w:val="ru-RU"/>
        </w:rPr>
        <w:t xml:space="preserve">                              №</w:t>
      </w:r>
      <w:r w:rsidR="002C439C">
        <w:rPr>
          <w:lang w:val="ru-RU"/>
        </w:rPr>
        <w:t xml:space="preserve"> 60</w:t>
      </w:r>
    </w:p>
    <w:p w:rsidR="008F41F0" w:rsidRPr="0070267B" w:rsidRDefault="008F41F0" w:rsidP="008F41F0">
      <w:pPr>
        <w:jc w:val="both"/>
        <w:rPr>
          <w:lang w:val="ru-RU"/>
        </w:rPr>
      </w:pPr>
    </w:p>
    <w:p w:rsidR="008F41F0" w:rsidRDefault="008F41F0" w:rsidP="008F41F0">
      <w:pPr>
        <w:jc w:val="both"/>
        <w:rPr>
          <w:lang w:val="ru-RU"/>
        </w:rPr>
      </w:pPr>
      <w:r>
        <w:rPr>
          <w:lang w:val="ru-RU"/>
        </w:rPr>
        <w:t>Об организации приема детей на обучение</w:t>
      </w:r>
    </w:p>
    <w:p w:rsidR="008F41F0" w:rsidRDefault="008F41F0" w:rsidP="00A86203">
      <w:pPr>
        <w:jc w:val="both"/>
        <w:rPr>
          <w:lang w:val="ru-RU"/>
        </w:rPr>
      </w:pPr>
      <w:r>
        <w:rPr>
          <w:lang w:val="ru-RU"/>
        </w:rPr>
        <w:t xml:space="preserve">в первые классы </w:t>
      </w:r>
      <w:r w:rsidR="00A86203">
        <w:rPr>
          <w:lang w:val="ru-RU"/>
        </w:rPr>
        <w:t>МБОУ «ШКОЛА № 9</w:t>
      </w:r>
    </w:p>
    <w:p w:rsidR="008F41F0" w:rsidRDefault="00A86203" w:rsidP="008F41F0">
      <w:pPr>
        <w:jc w:val="both"/>
        <w:rPr>
          <w:lang w:val="ru-RU"/>
        </w:rPr>
      </w:pPr>
      <w:r>
        <w:rPr>
          <w:lang w:val="ru-RU"/>
        </w:rPr>
        <w:t>Г. ТОРЕЗА» в 2024-2025</w:t>
      </w:r>
      <w:r w:rsidR="008F41F0">
        <w:rPr>
          <w:lang w:val="ru-RU"/>
        </w:rPr>
        <w:t xml:space="preserve"> учебном году</w:t>
      </w:r>
    </w:p>
    <w:p w:rsidR="008F41F0" w:rsidRDefault="008F41F0" w:rsidP="008F41F0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8F41F0" w:rsidRPr="00555C57" w:rsidRDefault="008F41F0" w:rsidP="00A86203">
      <w:pPr>
        <w:jc w:val="both"/>
        <w:rPr>
          <w:lang w:val="ru-RU"/>
        </w:rPr>
      </w:pPr>
      <w:r>
        <w:rPr>
          <w:lang w:val="ru-RU"/>
        </w:rPr>
        <w:t xml:space="preserve">В соответствие с </w:t>
      </w:r>
      <w:r w:rsidRPr="00555C57">
        <w:rPr>
          <w:lang w:val="ru-RU"/>
        </w:rPr>
        <w:t xml:space="preserve">частью </w:t>
      </w:r>
      <w:r w:rsidR="001D2EA1">
        <w:rPr>
          <w:lang w:val="ru-RU"/>
        </w:rPr>
        <w:t>1</w:t>
      </w:r>
      <w:r w:rsidRPr="00555C57">
        <w:rPr>
          <w:lang w:val="ru-RU"/>
        </w:rPr>
        <w:t xml:space="preserve"> статьи 9 Федерального закона от 29 декабря 2012 г</w:t>
      </w:r>
      <w:r w:rsidR="003A040F">
        <w:rPr>
          <w:lang w:val="ru-RU"/>
        </w:rPr>
        <w:t>ода</w:t>
      </w:r>
      <w:r w:rsidRPr="00555C57">
        <w:rPr>
          <w:lang w:val="ru-RU"/>
        </w:rPr>
        <w:t xml:space="preserve"> </w:t>
      </w:r>
      <w:r>
        <w:rPr>
          <w:lang w:val="ru-RU"/>
        </w:rPr>
        <w:t xml:space="preserve">              </w:t>
      </w:r>
      <w:r w:rsidRPr="00555C57">
        <w:rPr>
          <w:lang w:val="ru-RU"/>
        </w:rPr>
        <w:t>№ 273-ФЗ «Об образовании в Российской Федерации»</w:t>
      </w:r>
      <w:r>
        <w:rPr>
          <w:lang w:val="ru-RU"/>
        </w:rPr>
        <w:t>,</w:t>
      </w:r>
      <w:r w:rsidR="001D2EA1">
        <w:rPr>
          <w:lang w:val="ru-RU"/>
        </w:rPr>
        <w:t xml:space="preserve"> руководствуясь приказом Министерства образования и науки До</w:t>
      </w:r>
      <w:r w:rsidR="00A86203">
        <w:rPr>
          <w:lang w:val="ru-RU"/>
        </w:rPr>
        <w:t>нецкой Народной Республики от 13.03.2024 № 103</w:t>
      </w:r>
      <w:r w:rsidR="001D2EA1">
        <w:rPr>
          <w:lang w:val="ru-RU"/>
        </w:rPr>
        <w:t xml:space="preserve"> «Об организации </w:t>
      </w:r>
      <w:r w:rsidR="003A040F">
        <w:rPr>
          <w:lang w:val="ru-RU"/>
        </w:rPr>
        <w:t xml:space="preserve">работы </w:t>
      </w:r>
      <w:r w:rsidR="001D2EA1">
        <w:rPr>
          <w:lang w:val="ru-RU"/>
        </w:rPr>
        <w:t>по приему на обучение детей в первый класс в общеобразовательные организации Дон</w:t>
      </w:r>
      <w:r w:rsidR="00A86203">
        <w:rPr>
          <w:lang w:val="ru-RU"/>
        </w:rPr>
        <w:t>ецкой Народной Республики в 2024-2025</w:t>
      </w:r>
      <w:r w:rsidR="001D2EA1">
        <w:rPr>
          <w:lang w:val="ru-RU"/>
        </w:rPr>
        <w:t xml:space="preserve"> учебном году»</w:t>
      </w:r>
      <w:r>
        <w:rPr>
          <w:lang w:val="ru-RU"/>
        </w:rPr>
        <w:t>,</w:t>
      </w:r>
      <w:r w:rsidR="00A86203">
        <w:rPr>
          <w:lang w:val="ru-RU"/>
        </w:rPr>
        <w:t xml:space="preserve"> приказа </w:t>
      </w:r>
      <w:r w:rsidR="00A86203" w:rsidRPr="00A86203">
        <w:rPr>
          <w:lang w:val="ru-RU"/>
        </w:rPr>
        <w:t xml:space="preserve">администрация </w:t>
      </w:r>
      <w:r w:rsidR="00715471">
        <w:rPr>
          <w:lang w:val="ru-RU"/>
        </w:rPr>
        <w:t>города Т</w:t>
      </w:r>
      <w:r w:rsidR="00A86203" w:rsidRPr="00A86203">
        <w:rPr>
          <w:lang w:val="ru-RU"/>
        </w:rPr>
        <w:t>ореза</w:t>
      </w:r>
      <w:r w:rsidR="00A86203">
        <w:rPr>
          <w:lang w:val="ru-RU"/>
        </w:rPr>
        <w:t xml:space="preserve"> от 12.03.2024 г. №57 «Об организации приема детей на обучение в первые классы муниципальных (бюджетных) общеобразовательных учреждений города Тореза в 2024-2025 учебном году»,  </w:t>
      </w:r>
      <w:r w:rsidR="001D2EA1">
        <w:rPr>
          <w:lang w:val="ru-RU"/>
        </w:rPr>
        <w:t>с целью соблюдения конституционных прав граждан на образование, реализации принципа общедоступного и бесплатного общего образования</w:t>
      </w:r>
    </w:p>
    <w:p w:rsidR="008F41F0" w:rsidRPr="00555C57" w:rsidRDefault="008F41F0" w:rsidP="008F41F0">
      <w:pPr>
        <w:ind w:firstLine="709"/>
        <w:jc w:val="both"/>
        <w:rPr>
          <w:lang w:val="ru-RU"/>
        </w:rPr>
      </w:pPr>
      <w:r w:rsidRPr="00555C57">
        <w:rPr>
          <w:lang w:val="ru-RU"/>
        </w:rPr>
        <w:t xml:space="preserve">  </w:t>
      </w:r>
    </w:p>
    <w:p w:rsidR="008F41F0" w:rsidRDefault="008F41F0" w:rsidP="008F41F0">
      <w:pPr>
        <w:jc w:val="both"/>
        <w:rPr>
          <w:lang w:val="ru-RU"/>
        </w:rPr>
      </w:pPr>
      <w:r w:rsidRPr="00936F3C">
        <w:rPr>
          <w:lang w:val="ru-RU"/>
        </w:rPr>
        <w:t>ПРИКАЗЫВАЮ:</w:t>
      </w:r>
    </w:p>
    <w:p w:rsidR="001D2EA1" w:rsidRDefault="001D2EA1" w:rsidP="008F41F0">
      <w:pPr>
        <w:jc w:val="both"/>
        <w:rPr>
          <w:lang w:val="ru-RU"/>
        </w:rPr>
      </w:pPr>
    </w:p>
    <w:p w:rsidR="001D2EA1" w:rsidRDefault="001D2EA1" w:rsidP="001D2EA1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Руководствоваться Порядком приема на обучение по образовательным программам начального общего, основного общего и </w:t>
      </w:r>
      <w:proofErr w:type="gramStart"/>
      <w:r>
        <w:rPr>
          <w:lang w:val="ru-RU"/>
        </w:rPr>
        <w:t>среднего  общего</w:t>
      </w:r>
      <w:proofErr w:type="gramEnd"/>
      <w:r>
        <w:rPr>
          <w:lang w:val="ru-RU"/>
        </w:rPr>
        <w:t xml:space="preserve"> образования</w:t>
      </w:r>
      <w:r w:rsidR="003B552C">
        <w:rPr>
          <w:lang w:val="ru-RU"/>
        </w:rPr>
        <w:t xml:space="preserve"> (далее – Порядок)</w:t>
      </w:r>
      <w:r>
        <w:rPr>
          <w:lang w:val="ru-RU"/>
        </w:rPr>
        <w:t xml:space="preserve">, утвержденным приказом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02.09.2020 № 458 (с изменениями), при организации работы по приему на обучение </w:t>
      </w:r>
      <w:r w:rsidR="003B552C">
        <w:rPr>
          <w:lang w:val="ru-RU"/>
        </w:rPr>
        <w:t>дете</w:t>
      </w:r>
      <w:r w:rsidR="00360CE1">
        <w:rPr>
          <w:lang w:val="ru-RU"/>
        </w:rPr>
        <w:t>й в первый класс в муниципальное (бюджетное</w:t>
      </w:r>
      <w:r w:rsidR="00B52BEE">
        <w:rPr>
          <w:lang w:val="ru-RU"/>
        </w:rPr>
        <w:t xml:space="preserve">) </w:t>
      </w:r>
      <w:r w:rsidR="00360CE1">
        <w:rPr>
          <w:lang w:val="ru-RU"/>
        </w:rPr>
        <w:t>общеобразовательное учреждение</w:t>
      </w:r>
      <w:r w:rsidR="00A86203">
        <w:rPr>
          <w:lang w:val="ru-RU"/>
        </w:rPr>
        <w:t xml:space="preserve"> города Тореза в 2024-2025</w:t>
      </w:r>
      <w:r w:rsidR="003B552C">
        <w:rPr>
          <w:lang w:val="ru-RU"/>
        </w:rPr>
        <w:t xml:space="preserve"> учебном году (постоянно).</w:t>
      </w:r>
    </w:p>
    <w:p w:rsidR="003B552C" w:rsidRDefault="003B552C" w:rsidP="001D2EA1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Организовать «горячую линию» по </w:t>
      </w:r>
      <w:proofErr w:type="gramStart"/>
      <w:r>
        <w:rPr>
          <w:lang w:val="ru-RU"/>
        </w:rPr>
        <w:t>вопросам  приема</w:t>
      </w:r>
      <w:proofErr w:type="gramEnd"/>
      <w:r>
        <w:rPr>
          <w:lang w:val="ru-RU"/>
        </w:rPr>
        <w:t xml:space="preserve"> на обучение детей в первый класс в </w:t>
      </w:r>
      <w:r w:rsidR="00360CE1">
        <w:rPr>
          <w:lang w:val="ru-RU"/>
        </w:rPr>
        <w:t xml:space="preserve">МБОУ </w:t>
      </w:r>
      <w:r w:rsidR="00A86203">
        <w:rPr>
          <w:lang w:val="ru-RU"/>
        </w:rPr>
        <w:t>города Тореза в 2024-2025</w:t>
      </w:r>
      <w:r>
        <w:rPr>
          <w:lang w:val="ru-RU"/>
        </w:rPr>
        <w:t xml:space="preserve"> учебном году</w:t>
      </w:r>
      <w:r w:rsidR="00360CE1">
        <w:rPr>
          <w:lang w:val="ru-RU"/>
        </w:rPr>
        <w:t xml:space="preserve"> ( тел. + 7949 3103199). </w:t>
      </w:r>
      <w:r>
        <w:rPr>
          <w:lang w:val="ru-RU"/>
        </w:rPr>
        <w:t xml:space="preserve"> Разместить данную инфо</w:t>
      </w:r>
      <w:r w:rsidR="00360CE1">
        <w:rPr>
          <w:lang w:val="ru-RU"/>
        </w:rPr>
        <w:t xml:space="preserve">рмацию на официальной странице МБОУ </w:t>
      </w:r>
      <w:r>
        <w:rPr>
          <w:lang w:val="ru-RU"/>
        </w:rPr>
        <w:t>в сети Интернет (до 20.03.2023).</w:t>
      </w:r>
    </w:p>
    <w:p w:rsidR="003B552C" w:rsidRDefault="00360CE1" w:rsidP="003B552C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Заместителю директора по УВР Нестеренко П.В.:</w:t>
      </w:r>
    </w:p>
    <w:p w:rsidR="003B552C" w:rsidRDefault="003B552C" w:rsidP="003B552C">
      <w:pPr>
        <w:pStyle w:val="a5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 Разработать Правила приема в муниципальное</w:t>
      </w:r>
      <w:r w:rsidRPr="003B552C">
        <w:t xml:space="preserve"> </w:t>
      </w:r>
      <w:r>
        <w:rPr>
          <w:lang w:val="ru-RU"/>
        </w:rPr>
        <w:t>(</w:t>
      </w:r>
      <w:r w:rsidRPr="003B552C">
        <w:rPr>
          <w:lang w:val="ru-RU"/>
        </w:rPr>
        <w:t>бюджетн</w:t>
      </w:r>
      <w:r>
        <w:rPr>
          <w:lang w:val="ru-RU"/>
        </w:rPr>
        <w:t>ое</w:t>
      </w:r>
      <w:r w:rsidRPr="003B552C">
        <w:rPr>
          <w:lang w:val="ru-RU"/>
        </w:rPr>
        <w:t>) общеобразовательн</w:t>
      </w:r>
      <w:r>
        <w:rPr>
          <w:lang w:val="ru-RU"/>
        </w:rPr>
        <w:t>ое</w:t>
      </w:r>
      <w:r w:rsidRPr="003B552C">
        <w:rPr>
          <w:lang w:val="ru-RU"/>
        </w:rPr>
        <w:t xml:space="preserve"> учреждени</w:t>
      </w:r>
      <w:r>
        <w:rPr>
          <w:lang w:val="ru-RU"/>
        </w:rPr>
        <w:t xml:space="preserve">е на обучение по образовательным программам начального общего, основного общего и </w:t>
      </w:r>
      <w:proofErr w:type="gramStart"/>
      <w:r>
        <w:rPr>
          <w:lang w:val="ru-RU"/>
        </w:rPr>
        <w:t>среднего  общего</w:t>
      </w:r>
      <w:proofErr w:type="gramEnd"/>
      <w:r>
        <w:rPr>
          <w:lang w:val="ru-RU"/>
        </w:rPr>
        <w:t xml:space="preserve"> образования</w:t>
      </w:r>
      <w:r w:rsidR="000D4355">
        <w:rPr>
          <w:lang w:val="ru-RU"/>
        </w:rPr>
        <w:t xml:space="preserve"> (далее – Правила)</w:t>
      </w:r>
      <w:r>
        <w:rPr>
          <w:lang w:val="ru-RU"/>
        </w:rPr>
        <w:t xml:space="preserve"> (до 20.03.2023).</w:t>
      </w:r>
    </w:p>
    <w:p w:rsidR="003B552C" w:rsidRDefault="003B552C" w:rsidP="003B552C">
      <w:pPr>
        <w:pStyle w:val="a5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Обеспечить организацию приема на обучение в первый класс в соотве</w:t>
      </w:r>
      <w:r w:rsidR="000D4355">
        <w:rPr>
          <w:lang w:val="ru-RU"/>
        </w:rPr>
        <w:t>т</w:t>
      </w:r>
      <w:r w:rsidR="00872F96">
        <w:rPr>
          <w:lang w:val="ru-RU"/>
        </w:rPr>
        <w:t>ствии</w:t>
      </w:r>
      <w:r>
        <w:rPr>
          <w:lang w:val="ru-RU"/>
        </w:rPr>
        <w:t xml:space="preserve"> с действующим законодательством и Правилами</w:t>
      </w:r>
      <w:r w:rsidR="000D4355">
        <w:rPr>
          <w:lang w:val="ru-RU"/>
        </w:rPr>
        <w:t xml:space="preserve"> (постоянно)</w:t>
      </w:r>
      <w:r>
        <w:rPr>
          <w:lang w:val="ru-RU"/>
        </w:rPr>
        <w:t>.</w:t>
      </w:r>
    </w:p>
    <w:p w:rsidR="00363A93" w:rsidRDefault="00363A93" w:rsidP="003B552C">
      <w:pPr>
        <w:pStyle w:val="a5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Разместить на официальном сайте Учреждения, информационном стенде распоряжение главы администрации города Тореза </w:t>
      </w:r>
      <w:r w:rsidRPr="002C439C">
        <w:rPr>
          <w:lang w:val="ru-RU"/>
        </w:rPr>
        <w:t>от 14.03.2023 № 74р «О закреплении территорий микрорайонов муниципальных (бюджетных</w:t>
      </w:r>
      <w:r>
        <w:rPr>
          <w:lang w:val="ru-RU"/>
        </w:rPr>
        <w:t>) общеобразовательных учреждений» (в течение 10 календарных дней с момента его издания).</w:t>
      </w:r>
    </w:p>
    <w:p w:rsidR="006D44C0" w:rsidRDefault="006D44C0" w:rsidP="003B552C">
      <w:pPr>
        <w:pStyle w:val="a5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lastRenderedPageBreak/>
        <w:t>Разместить на официальном сайте Учреждения, информационном стенде Правила, информацию о количестве мест для набора в первый класс, локальные нормативные правовые акты, регламентирующие порядок приема на обучение в первый класс, образец заявления (до 20.03.2023).</w:t>
      </w:r>
    </w:p>
    <w:p w:rsidR="00B25D1D" w:rsidRDefault="00B25D1D" w:rsidP="003B552C">
      <w:pPr>
        <w:pStyle w:val="a5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Разместить не позднее 05 июля 2023 года информацию о</w:t>
      </w:r>
      <w:r w:rsidR="00872F96">
        <w:rPr>
          <w:lang w:val="ru-RU"/>
        </w:rPr>
        <w:t xml:space="preserve"> наличии свободных мест в первом классе</w:t>
      </w:r>
      <w:r>
        <w:rPr>
          <w:lang w:val="ru-RU"/>
        </w:rPr>
        <w:t xml:space="preserve"> для приема на обучение детей, не проживающих на территории, закрепленной за Учреждением. </w:t>
      </w:r>
    </w:p>
    <w:p w:rsidR="00042ED3" w:rsidRDefault="00E01819" w:rsidP="00EC75C2">
      <w:pPr>
        <w:pStyle w:val="a5"/>
        <w:numPr>
          <w:ilvl w:val="1"/>
          <w:numId w:val="1"/>
        </w:numPr>
        <w:jc w:val="both"/>
        <w:rPr>
          <w:lang w:val="ru-RU"/>
        </w:rPr>
      </w:pPr>
      <w:r w:rsidRPr="00E01819">
        <w:rPr>
          <w:lang w:val="ru-RU"/>
        </w:rPr>
        <w:t>Предоставлять</w:t>
      </w:r>
      <w:r>
        <w:rPr>
          <w:lang w:val="ru-RU"/>
        </w:rPr>
        <w:t xml:space="preserve"> ежемесячно</w:t>
      </w:r>
      <w:r w:rsidRPr="00E01819">
        <w:rPr>
          <w:lang w:val="ru-RU"/>
        </w:rPr>
        <w:t xml:space="preserve"> </w:t>
      </w:r>
      <w:r w:rsidR="00B25D1D">
        <w:rPr>
          <w:lang w:val="ru-RU"/>
        </w:rPr>
        <w:t xml:space="preserve">(до 25 числа) </w:t>
      </w:r>
      <w:r w:rsidRPr="00E01819">
        <w:rPr>
          <w:lang w:val="ru-RU"/>
        </w:rPr>
        <w:t>информацию о количестве принятых зая</w:t>
      </w:r>
      <w:r w:rsidR="00872F96">
        <w:rPr>
          <w:lang w:val="ru-RU"/>
        </w:rPr>
        <w:t>влений и свободных мест в первом классе</w:t>
      </w:r>
      <w:r w:rsidRPr="00E01819">
        <w:rPr>
          <w:lang w:val="ru-RU"/>
        </w:rPr>
        <w:t xml:space="preserve"> в отдел образования заместителю начальника отдела образования   </w:t>
      </w:r>
      <w:proofErr w:type="spellStart"/>
      <w:r w:rsidRPr="00E01819">
        <w:rPr>
          <w:lang w:val="ru-RU"/>
        </w:rPr>
        <w:t>Ахметзяновой</w:t>
      </w:r>
      <w:proofErr w:type="spellEnd"/>
      <w:r w:rsidRPr="00E01819">
        <w:rPr>
          <w:lang w:val="ru-RU"/>
        </w:rPr>
        <w:t xml:space="preserve"> А.Ф. </w:t>
      </w:r>
      <w:r w:rsidR="00872F96">
        <w:rPr>
          <w:lang w:val="ru-RU"/>
        </w:rPr>
        <w:t>(Приложение 1</w:t>
      </w:r>
      <w:r>
        <w:rPr>
          <w:lang w:val="ru-RU"/>
        </w:rPr>
        <w:t>).</w:t>
      </w:r>
    </w:p>
    <w:p w:rsidR="00FB6C89" w:rsidRPr="00FB6C89" w:rsidRDefault="00FB6C89" w:rsidP="00FB6C89">
      <w:pPr>
        <w:numPr>
          <w:ilvl w:val="0"/>
          <w:numId w:val="1"/>
        </w:numPr>
        <w:spacing w:after="200" w:line="276" w:lineRule="auto"/>
        <w:jc w:val="both"/>
      </w:pPr>
      <w:proofErr w:type="spellStart"/>
      <w:r w:rsidRPr="00FB6C89">
        <w:t>Координацию</w:t>
      </w:r>
      <w:proofErr w:type="spellEnd"/>
      <w:r w:rsidRPr="00FB6C89">
        <w:t xml:space="preserve"> </w:t>
      </w:r>
      <w:proofErr w:type="spellStart"/>
      <w:r w:rsidRPr="00FB6C89">
        <w:t>работы</w:t>
      </w:r>
      <w:proofErr w:type="spellEnd"/>
      <w:r w:rsidRPr="00FB6C89">
        <w:t xml:space="preserve"> за </w:t>
      </w:r>
      <w:proofErr w:type="spellStart"/>
      <w:r w:rsidRPr="00FB6C89">
        <w:t>выполнением</w:t>
      </w:r>
      <w:proofErr w:type="spellEnd"/>
      <w:r w:rsidRPr="00FB6C89">
        <w:t xml:space="preserve"> </w:t>
      </w:r>
      <w:proofErr w:type="spellStart"/>
      <w:r w:rsidRPr="00FB6C89">
        <w:t>приказа</w:t>
      </w:r>
      <w:proofErr w:type="spellEnd"/>
      <w:r w:rsidRPr="00FB6C89">
        <w:t xml:space="preserve"> </w:t>
      </w:r>
      <w:proofErr w:type="spellStart"/>
      <w:r w:rsidRPr="00FB6C89">
        <w:t>возлагаю</w:t>
      </w:r>
      <w:proofErr w:type="spellEnd"/>
      <w:r w:rsidRPr="00FB6C89">
        <w:t xml:space="preserve"> на</w:t>
      </w:r>
      <w:r w:rsidR="00872F96">
        <w:rPr>
          <w:lang w:val="ru-RU"/>
        </w:rPr>
        <w:t xml:space="preserve"> заместителя директора по УВР Нестер</w:t>
      </w:r>
      <w:r w:rsidR="00943E2E">
        <w:rPr>
          <w:lang w:val="ru-RU"/>
        </w:rPr>
        <w:t>е</w:t>
      </w:r>
      <w:r w:rsidR="00872F96">
        <w:rPr>
          <w:lang w:val="ru-RU"/>
        </w:rPr>
        <w:t xml:space="preserve">нко П.В., </w:t>
      </w:r>
      <w:r w:rsidRPr="00FB6C89">
        <w:t xml:space="preserve">контроль – оставляю за </w:t>
      </w:r>
      <w:proofErr w:type="spellStart"/>
      <w:r w:rsidRPr="00FB6C89">
        <w:t>собой</w:t>
      </w:r>
      <w:proofErr w:type="spellEnd"/>
      <w:r w:rsidRPr="00FB6C89">
        <w:t>.</w:t>
      </w:r>
    </w:p>
    <w:p w:rsidR="00FB6C89" w:rsidRPr="00FB6C89" w:rsidRDefault="00FB6C89" w:rsidP="00FB6C89">
      <w:pPr>
        <w:jc w:val="both"/>
      </w:pPr>
    </w:p>
    <w:p w:rsidR="00FB6C89" w:rsidRDefault="00FB6C89" w:rsidP="00FB6C89">
      <w:pPr>
        <w:tabs>
          <w:tab w:val="left" w:pos="7088"/>
          <w:tab w:val="left" w:pos="7230"/>
        </w:tabs>
        <w:jc w:val="both"/>
        <w:rPr>
          <w:lang w:val="ru-RU"/>
        </w:rPr>
      </w:pPr>
    </w:p>
    <w:p w:rsidR="00A86203" w:rsidRDefault="00A86203" w:rsidP="00FB6C89">
      <w:pPr>
        <w:tabs>
          <w:tab w:val="left" w:pos="7088"/>
          <w:tab w:val="left" w:pos="7230"/>
        </w:tabs>
        <w:jc w:val="both"/>
        <w:rPr>
          <w:lang w:val="ru-RU"/>
        </w:rPr>
      </w:pPr>
    </w:p>
    <w:p w:rsidR="00A86203" w:rsidRDefault="00A86203" w:rsidP="00FB6C89">
      <w:pPr>
        <w:tabs>
          <w:tab w:val="left" w:pos="7088"/>
          <w:tab w:val="left" w:pos="7230"/>
        </w:tabs>
        <w:jc w:val="both"/>
        <w:rPr>
          <w:lang w:val="ru-RU"/>
        </w:rPr>
      </w:pPr>
      <w:r>
        <w:rPr>
          <w:lang w:val="ru-RU"/>
        </w:rPr>
        <w:t>Директор                                                                                            Т.Г. Шульга</w:t>
      </w:r>
    </w:p>
    <w:p w:rsidR="00FB6C89" w:rsidRDefault="00FB6C89" w:rsidP="00FB6C89">
      <w:pPr>
        <w:tabs>
          <w:tab w:val="left" w:pos="7088"/>
          <w:tab w:val="left" w:pos="7230"/>
        </w:tabs>
        <w:jc w:val="both"/>
        <w:rPr>
          <w:lang w:val="ru-RU"/>
        </w:rPr>
      </w:pPr>
    </w:p>
    <w:p w:rsidR="00FB6C89" w:rsidRDefault="00FB6C89" w:rsidP="00FB6C89">
      <w:pPr>
        <w:tabs>
          <w:tab w:val="left" w:pos="7088"/>
          <w:tab w:val="left" w:pos="7230"/>
        </w:tabs>
        <w:jc w:val="both"/>
        <w:rPr>
          <w:lang w:val="ru-RU"/>
        </w:rPr>
      </w:pPr>
    </w:p>
    <w:p w:rsidR="00FB6C89" w:rsidRDefault="00FB6C89" w:rsidP="00FB6C89">
      <w:pPr>
        <w:tabs>
          <w:tab w:val="left" w:pos="7088"/>
          <w:tab w:val="left" w:pos="7230"/>
        </w:tabs>
        <w:jc w:val="both"/>
        <w:rPr>
          <w:lang w:val="ru-RU"/>
        </w:rPr>
      </w:pPr>
    </w:p>
    <w:p w:rsidR="00FB6C89" w:rsidRDefault="00FB6C89" w:rsidP="00FB6C89">
      <w:pPr>
        <w:ind w:left="360"/>
        <w:jc w:val="center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503" w:rsidTr="00746503">
        <w:tc>
          <w:tcPr>
            <w:tcW w:w="4785" w:type="dxa"/>
          </w:tcPr>
          <w:p w:rsidR="00746503" w:rsidRDefault="00746503" w:rsidP="00DC5D94">
            <w:pPr>
              <w:tabs>
                <w:tab w:val="left" w:pos="7088"/>
                <w:tab w:val="left" w:pos="7230"/>
              </w:tabs>
              <w:jc w:val="both"/>
              <w:rPr>
                <w:lang w:val="ru-RU"/>
              </w:rPr>
            </w:pPr>
          </w:p>
        </w:tc>
        <w:tc>
          <w:tcPr>
            <w:tcW w:w="4786" w:type="dxa"/>
          </w:tcPr>
          <w:p w:rsidR="00746503" w:rsidRDefault="00872F96" w:rsidP="00DC5D94">
            <w:pPr>
              <w:tabs>
                <w:tab w:val="left" w:pos="7088"/>
                <w:tab w:val="lef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746503" w:rsidRDefault="00746503" w:rsidP="00DC5D94">
            <w:pPr>
              <w:tabs>
                <w:tab w:val="left" w:pos="7088"/>
                <w:tab w:val="lef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 приказу отдела образования</w:t>
            </w:r>
          </w:p>
          <w:p w:rsidR="00746503" w:rsidRDefault="00746503" w:rsidP="00DC5D94">
            <w:pPr>
              <w:tabs>
                <w:tab w:val="left" w:pos="7088"/>
                <w:tab w:val="lef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администрации г. Тореза</w:t>
            </w:r>
          </w:p>
          <w:p w:rsidR="00746503" w:rsidRDefault="002C439C" w:rsidP="00DC5D94">
            <w:pPr>
              <w:tabs>
                <w:tab w:val="left" w:pos="7088"/>
                <w:tab w:val="lef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от 12</w:t>
            </w:r>
            <w:r w:rsidR="00872F96">
              <w:rPr>
                <w:lang w:val="ru-RU"/>
              </w:rPr>
              <w:t xml:space="preserve">.03.2024 № </w:t>
            </w:r>
            <w:r>
              <w:rPr>
                <w:lang w:val="ru-RU"/>
              </w:rPr>
              <w:t>60</w:t>
            </w:r>
            <w:bookmarkStart w:id="0" w:name="_GoBack"/>
            <w:bookmarkEnd w:id="0"/>
          </w:p>
        </w:tc>
      </w:tr>
    </w:tbl>
    <w:p w:rsidR="00746503" w:rsidRDefault="00746503" w:rsidP="00FB6C89">
      <w:pPr>
        <w:ind w:left="360"/>
        <w:jc w:val="center"/>
        <w:rPr>
          <w:lang w:val="ru-RU"/>
        </w:rPr>
      </w:pPr>
    </w:p>
    <w:p w:rsidR="00746503" w:rsidRDefault="00746503" w:rsidP="00FB6C89">
      <w:pPr>
        <w:ind w:left="360"/>
        <w:jc w:val="center"/>
        <w:rPr>
          <w:lang w:val="ru-RU"/>
        </w:rPr>
      </w:pPr>
      <w:r>
        <w:rPr>
          <w:lang w:val="ru-RU"/>
        </w:rPr>
        <w:t>Информация о ходе приема в первые классы</w:t>
      </w:r>
    </w:p>
    <w:p w:rsidR="00746503" w:rsidRDefault="00746503" w:rsidP="00FB6C89">
      <w:pPr>
        <w:ind w:left="360"/>
        <w:jc w:val="center"/>
        <w:rPr>
          <w:lang w:val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06"/>
        <w:gridCol w:w="1734"/>
        <w:gridCol w:w="1580"/>
        <w:gridCol w:w="1901"/>
        <w:gridCol w:w="2290"/>
      </w:tblGrid>
      <w:tr w:rsidR="00746503" w:rsidTr="00E57420">
        <w:tc>
          <w:tcPr>
            <w:tcW w:w="9211" w:type="dxa"/>
            <w:gridSpan w:val="5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состоянию на ________</w:t>
            </w:r>
          </w:p>
        </w:tc>
      </w:tr>
      <w:tr w:rsidR="00746503" w:rsidTr="00BD6F03">
        <w:tc>
          <w:tcPr>
            <w:tcW w:w="1842" w:type="dxa"/>
            <w:vMerge w:val="restart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вакантных мест</w:t>
            </w:r>
          </w:p>
        </w:tc>
        <w:tc>
          <w:tcPr>
            <w:tcW w:w="1842" w:type="dxa"/>
            <w:vMerge w:val="restart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поданных заявлений</w:t>
            </w:r>
          </w:p>
        </w:tc>
        <w:tc>
          <w:tcPr>
            <w:tcW w:w="5527" w:type="dxa"/>
            <w:gridSpan w:val="3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принятых заявлений</w:t>
            </w:r>
          </w:p>
        </w:tc>
      </w:tr>
      <w:tr w:rsidR="00746503" w:rsidTr="00746503">
        <w:tc>
          <w:tcPr>
            <w:tcW w:w="1842" w:type="dxa"/>
            <w:vMerge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 детей, имеющих право на получение мест в школах в первоочередном порядке и проживающих на закрепленной территории</w:t>
            </w:r>
          </w:p>
        </w:tc>
        <w:tc>
          <w:tcPr>
            <w:tcW w:w="1843" w:type="dxa"/>
          </w:tcPr>
          <w:p w:rsidR="00746503" w:rsidRDefault="00746503" w:rsidP="007465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 детей, имеющих право преимущественного приема (братья/ сестры)</w:t>
            </w:r>
          </w:p>
        </w:tc>
      </w:tr>
      <w:tr w:rsidR="00746503" w:rsidTr="00746503"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746503" w:rsidRDefault="00746503" w:rsidP="00FB6C89">
            <w:pPr>
              <w:jc w:val="center"/>
              <w:rPr>
                <w:lang w:val="ru-RU"/>
              </w:rPr>
            </w:pPr>
          </w:p>
        </w:tc>
      </w:tr>
    </w:tbl>
    <w:p w:rsidR="00746503" w:rsidRPr="00FB6C89" w:rsidRDefault="00746503" w:rsidP="00FB6C89">
      <w:pPr>
        <w:ind w:left="360"/>
        <w:jc w:val="center"/>
        <w:rPr>
          <w:lang w:val="ru-RU"/>
        </w:rPr>
      </w:pPr>
    </w:p>
    <w:sectPr w:rsidR="00746503" w:rsidRPr="00FB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D76"/>
    <w:multiLevelType w:val="multilevel"/>
    <w:tmpl w:val="42A4D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2631AF"/>
    <w:multiLevelType w:val="multilevel"/>
    <w:tmpl w:val="D3C4A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F0"/>
    <w:rsid w:val="00042ED3"/>
    <w:rsid w:val="000D4355"/>
    <w:rsid w:val="001D2EA1"/>
    <w:rsid w:val="00282B55"/>
    <w:rsid w:val="002C439C"/>
    <w:rsid w:val="00360CE1"/>
    <w:rsid w:val="00363A93"/>
    <w:rsid w:val="003A040F"/>
    <w:rsid w:val="003B552C"/>
    <w:rsid w:val="006D44C0"/>
    <w:rsid w:val="00715471"/>
    <w:rsid w:val="00746503"/>
    <w:rsid w:val="00872F96"/>
    <w:rsid w:val="008F41F0"/>
    <w:rsid w:val="00943E2E"/>
    <w:rsid w:val="009C2919"/>
    <w:rsid w:val="00A7113D"/>
    <w:rsid w:val="00A86203"/>
    <w:rsid w:val="00B25D1D"/>
    <w:rsid w:val="00B52BEE"/>
    <w:rsid w:val="00E01819"/>
    <w:rsid w:val="00F710C9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EF50"/>
  <w15:docId w15:val="{2F429534-CAF0-4730-8ECD-0B4B9EF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F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1D2EA1"/>
    <w:pPr>
      <w:ind w:left="720"/>
      <w:contextualSpacing/>
    </w:pPr>
  </w:style>
  <w:style w:type="table" w:styleId="a6">
    <w:name w:val="Table Grid"/>
    <w:basedOn w:val="a1"/>
    <w:uiPriority w:val="59"/>
    <w:rsid w:val="00FB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qFormat/>
    <w:locked/>
    <w:rsid w:val="00A86203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rsid w:val="00A86203"/>
    <w:pPr>
      <w:widowControl w:val="0"/>
      <w:shd w:val="clear" w:color="auto" w:fill="FFFFFF"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44">
    <w:name w:val="Основной текст (4)4"/>
    <w:basedOn w:val="4"/>
    <w:uiPriority w:val="99"/>
    <w:qFormat/>
    <w:rsid w:val="00A8620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ПК-3</cp:lastModifiedBy>
  <cp:revision>21</cp:revision>
  <cp:lastPrinted>2023-03-21T12:47:00Z</cp:lastPrinted>
  <dcterms:created xsi:type="dcterms:W3CDTF">2023-03-16T13:29:00Z</dcterms:created>
  <dcterms:modified xsi:type="dcterms:W3CDTF">2024-03-19T07:13:00Z</dcterms:modified>
</cp:coreProperties>
</file>