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32B9AC" w14:textId="00FCC32B" w:rsidR="00E1796C" w:rsidRPr="00B901AC" w:rsidRDefault="00460841">
      <w:pPr>
        <w:rPr>
          <w:lang w:val="ru-RU"/>
        </w:rPr>
        <w:sectPr w:rsidR="00E1796C" w:rsidRPr="00B901AC">
          <w:pgSz w:w="11906" w:h="16383"/>
          <w:pgMar w:top="1134" w:right="850" w:bottom="1134" w:left="1701" w:header="720" w:footer="720" w:gutter="0"/>
          <w:cols w:space="720"/>
        </w:sectPr>
      </w:pPr>
      <w:bookmarkStart w:id="0" w:name="block-27007295"/>
      <w:r>
        <w:rPr>
          <w:noProof/>
        </w:rPr>
        <w:drawing>
          <wp:inline distT="0" distB="0" distL="0" distR="0" wp14:anchorId="1BF399A2" wp14:editId="023DA959">
            <wp:extent cx="6313336" cy="8992870"/>
            <wp:effectExtent l="0" t="0" r="0" b="0"/>
            <wp:docPr id="36633653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17840" cy="89992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09C956" w14:textId="77777777" w:rsidR="00E1796C" w:rsidRPr="00B901AC" w:rsidRDefault="002E0B8E">
      <w:pPr>
        <w:spacing w:after="0" w:line="264" w:lineRule="auto"/>
        <w:ind w:left="120"/>
        <w:jc w:val="both"/>
        <w:rPr>
          <w:lang w:val="ru-RU"/>
        </w:rPr>
      </w:pPr>
      <w:bookmarkStart w:id="1" w:name="block-27007296"/>
      <w:bookmarkEnd w:id="0"/>
      <w:r w:rsidRPr="00B901AC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14:paraId="3B7DB784" w14:textId="77777777" w:rsidR="00E1796C" w:rsidRPr="00B901AC" w:rsidRDefault="00E1796C">
      <w:pPr>
        <w:spacing w:after="0" w:line="264" w:lineRule="auto"/>
        <w:ind w:left="120"/>
        <w:jc w:val="both"/>
        <w:rPr>
          <w:lang w:val="ru-RU"/>
        </w:rPr>
      </w:pPr>
    </w:p>
    <w:p w14:paraId="60F62389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Программа по информатике на уровне основного общего образования составлена на основе требований к результатам освоения основной образовательной программы основного общего образования, представленных в ФГОС ООО, а также федеральной рабочей программы воспитания.</w:t>
      </w:r>
    </w:p>
    <w:p w14:paraId="5DBE1DC7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Программа по информатике даёт представление о целях, общей стратегии обучения, воспитания и развития обучающихся средствами информатики на базовом уровне, устанавливает обязательное предметное содержание, предусматривает его структурирование по разделам и темам.</w:t>
      </w:r>
    </w:p>
    <w:p w14:paraId="6189416B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Программа по информатике определяет количественные и качественные характеристики учебного материала для каждого года изучения, в том числе для содержательного наполнения разного вида контроля (промежуточной аттестации обучающихся, всероссийских проверочных работ, государственной итоговой аттестации).</w:t>
      </w:r>
    </w:p>
    <w:p w14:paraId="699F95D0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Программа по информатике является основой для составления авторских учебных программ, тематического планирования курса учителем.</w:t>
      </w:r>
    </w:p>
    <w:p w14:paraId="2A4334A4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 xml:space="preserve">Целями изучения информатики на уровне основного общего образования являются: </w:t>
      </w:r>
    </w:p>
    <w:p w14:paraId="6F473684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формирование основ мировоззрения, соответствующего современному уровню развития науки информатики, достижениям научно-технического прогресса и общественной практики, за счёт развития представлений об информации как о важнейшем стратегическом ресурсе развития личности, государства, общества, понимания роли информационных процессов, информационных ресурсов и информационных технологий в условиях цифровой трансформации многих сфер жизни современного общества;</w:t>
      </w:r>
    </w:p>
    <w:p w14:paraId="1A0355F9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обеспечение условий, способствующих развитию алгоритмического мышления как необходимого условия профессиональной деятельности в современном информационном обществе, предполагающего способность обучающегося разбивать сложные задачи на более простые подзадачи, сравнивать новые задачи с задачами, решёнными ранее, определять шаги для достижения результата и так далее;</w:t>
      </w:r>
    </w:p>
    <w:p w14:paraId="0D05FA37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формирование и развитие компетенций обучающихся в области использования информационно-коммуникационных технологий, в том числе знаний, умений и навыков работы с информацией, программирования, коммуникации в современных цифровых средах в условиях обеспечения информационной безопасности личности обучающегося;</w:t>
      </w:r>
    </w:p>
    <w:p w14:paraId="395CD1C5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 xml:space="preserve">воспитание ответственного и избирательного отношения к информации с учётом правовых и этических аспектов её распространения, стремления к продолжению образования в области информационных технологий и </w:t>
      </w:r>
      <w:r w:rsidRPr="00B901AC">
        <w:rPr>
          <w:rFonts w:ascii="Times New Roman" w:hAnsi="Times New Roman"/>
          <w:color w:val="000000"/>
          <w:sz w:val="28"/>
          <w:lang w:val="ru-RU"/>
        </w:rPr>
        <w:lastRenderedPageBreak/>
        <w:t>созидательной деятельности с применением средств информационных технологий.</w:t>
      </w:r>
    </w:p>
    <w:p w14:paraId="38E8387A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Информатика в основном общем образовании отражает:</w:t>
      </w:r>
    </w:p>
    <w:p w14:paraId="3FCB65DB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сущность информатики как научной дисциплины, изучающей закономерности протекания и возможности автоматизации информационных процессов в различных системах;</w:t>
      </w:r>
    </w:p>
    <w:p w14:paraId="790F4B9C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основные области применения информатики, прежде всего информационные технологии, управление и социальную сферу;</w:t>
      </w:r>
    </w:p>
    <w:p w14:paraId="5AD4A3B2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междисциплинарный характер информатики и информационной деятельности.</w:t>
      </w:r>
    </w:p>
    <w:p w14:paraId="2A98BF9A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Изучение информатики оказывает существенное влияние на формирование мировоззрения обучающегося, его жизненную позицию, закладывает основы понимания принципов функционирования и использования информационных технологий как необходимого инструмента практически любой деятельности и одного из наиболее значимых технологических достижений современной цивилизации. Многие предметные знания и способы деятельности, освоенные обучающимися при изучении информатики, находят применение как в рамках образовательного процесса при изучении других предметных областей, так и в иных жизненных ситуациях, становятся значимыми для формирования качеств личности, то есть ориентированы на формирование метапредметных и личностных результатов обучения.</w:t>
      </w:r>
    </w:p>
    <w:p w14:paraId="40FB4BEA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 xml:space="preserve">Основные задачи учебного предмета «Информатика» – сформировать у обучающихся: </w:t>
      </w:r>
    </w:p>
    <w:p w14:paraId="039C291A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понимание принципов устройства и функционирования объектов цифрового окружения, представления об истории и тенденциях развития информатики периода цифровой трансформации современного общества;</w:t>
      </w:r>
    </w:p>
    <w:p w14:paraId="18E17CCD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знания, умения и навыки грамотной постановки задач, возникающих в практической деятельности, для их решения с помощью информационных технологий, умения и навыки формализованного описания поставленных задач;</w:t>
      </w:r>
    </w:p>
    <w:p w14:paraId="1D7D7A59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базовые знания об информационном моделировании, в том числе о математическом моделировании;</w:t>
      </w:r>
    </w:p>
    <w:p w14:paraId="71CB72CF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знание основных алгоритмических структур и умение применять эти знания для построения алгоритмов решения задач по их математическим моделям;</w:t>
      </w:r>
    </w:p>
    <w:p w14:paraId="25005E2C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умения и навыки составления простых программ по построенному алгоритму на одном из языков программирования высокого уровня;</w:t>
      </w:r>
    </w:p>
    <w:p w14:paraId="1A2971EA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lastRenderedPageBreak/>
        <w:t>умения и навыки эффективного использования основных типов прикладных программ (приложений) общего назначения и информационных систем для решения с их помощью практических задач, владение базовыми нормами информационной этики и права, основами информационной безопасности;</w:t>
      </w:r>
    </w:p>
    <w:p w14:paraId="4303CCC3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умение грамотно интерпретировать результаты решения практических задач с помощью информационных технологий, применять полученные результаты в практической деятельности.</w:t>
      </w:r>
    </w:p>
    <w:p w14:paraId="03D33BDF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Цели и задачи изучения информатики на уровне основного общего образования определяют структуру основного содержания учебного предмета в виде следующих четырёх тематических разделов:</w:t>
      </w:r>
    </w:p>
    <w:p w14:paraId="59AC841F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цифровая грамотность;</w:t>
      </w:r>
    </w:p>
    <w:p w14:paraId="4A55763F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теоретические основы информатики;</w:t>
      </w:r>
    </w:p>
    <w:p w14:paraId="4BA638AF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алгоритмы и программирование;</w:t>
      </w:r>
    </w:p>
    <w:p w14:paraId="42D97DB2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информационные технологии.</w:t>
      </w:r>
    </w:p>
    <w:p w14:paraId="2CB7F3A0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‌</w:t>
      </w:r>
      <w:bookmarkStart w:id="2" w:name="9c77c369-253a-42d0-9f35-54c4c9eeb23c"/>
      <w:r w:rsidRPr="00B901AC">
        <w:rPr>
          <w:rFonts w:ascii="Times New Roman" w:hAnsi="Times New Roman"/>
          <w:color w:val="000000"/>
          <w:sz w:val="28"/>
          <w:lang w:val="ru-RU"/>
        </w:rPr>
        <w:t>На изучение информатики на базовом уровне отводится 102 часа: в 7 классе – 34 часа (1 час в неделю), в 8 классе – 34 часа (1 час в неделю), в 9 классе – 34 часа (1 час в неделю).</w:t>
      </w:r>
      <w:bookmarkEnd w:id="2"/>
      <w:r w:rsidRPr="00B901AC">
        <w:rPr>
          <w:rFonts w:ascii="Times New Roman" w:hAnsi="Times New Roman"/>
          <w:color w:val="000000"/>
          <w:sz w:val="28"/>
          <w:lang w:val="ru-RU"/>
        </w:rPr>
        <w:t>‌‌</w:t>
      </w:r>
    </w:p>
    <w:p w14:paraId="280A126D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​</w:t>
      </w:r>
    </w:p>
    <w:p w14:paraId="25719626" w14:textId="77777777" w:rsidR="00E1796C" w:rsidRPr="00B901AC" w:rsidRDefault="00E1796C">
      <w:pPr>
        <w:rPr>
          <w:lang w:val="ru-RU"/>
        </w:rPr>
        <w:sectPr w:rsidR="00E1796C" w:rsidRPr="00B901AC">
          <w:pgSz w:w="11906" w:h="16383"/>
          <w:pgMar w:top="1134" w:right="850" w:bottom="1134" w:left="1701" w:header="720" w:footer="720" w:gutter="0"/>
          <w:cols w:space="720"/>
        </w:sectPr>
      </w:pPr>
    </w:p>
    <w:p w14:paraId="1199EC46" w14:textId="77777777" w:rsidR="00E1796C" w:rsidRPr="00B901AC" w:rsidRDefault="002E0B8E">
      <w:pPr>
        <w:spacing w:after="0" w:line="264" w:lineRule="auto"/>
        <w:ind w:left="120"/>
        <w:jc w:val="both"/>
        <w:rPr>
          <w:lang w:val="ru-RU"/>
        </w:rPr>
      </w:pPr>
      <w:bookmarkStart w:id="3" w:name="block-27007297"/>
      <w:bookmarkEnd w:id="1"/>
      <w:r w:rsidRPr="00B901AC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ОБУЧЕНИЯ</w:t>
      </w:r>
    </w:p>
    <w:p w14:paraId="590A034F" w14:textId="77777777" w:rsidR="00E1796C" w:rsidRPr="00B901AC" w:rsidRDefault="00E1796C">
      <w:pPr>
        <w:spacing w:after="0" w:line="264" w:lineRule="auto"/>
        <w:ind w:left="120"/>
        <w:jc w:val="both"/>
        <w:rPr>
          <w:lang w:val="ru-RU"/>
        </w:rPr>
      </w:pPr>
    </w:p>
    <w:p w14:paraId="702DCB48" w14:textId="77777777" w:rsidR="00E1796C" w:rsidRPr="00B901AC" w:rsidRDefault="002E0B8E">
      <w:pPr>
        <w:spacing w:after="0" w:line="264" w:lineRule="auto"/>
        <w:ind w:left="12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14:paraId="27DC8457" w14:textId="77777777" w:rsidR="00E1796C" w:rsidRPr="00B901AC" w:rsidRDefault="00E1796C">
      <w:pPr>
        <w:spacing w:after="0" w:line="264" w:lineRule="auto"/>
        <w:ind w:left="120"/>
        <w:jc w:val="both"/>
        <w:rPr>
          <w:lang w:val="ru-RU"/>
        </w:rPr>
      </w:pPr>
    </w:p>
    <w:p w14:paraId="51CDC8C2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Цифровая грамотность</w:t>
      </w:r>
    </w:p>
    <w:p w14:paraId="5E9B9B6F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Компьютер – универсальное устройство обработки данных</w:t>
      </w:r>
    </w:p>
    <w:p w14:paraId="12A6CCD1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Компьютер – универсальное вычислительное устройство, работающее по программе. Типы компьютеров: персональные компьютеры, встроенные компьютеры, суперкомпьютеры. Мобильные устройства.</w:t>
      </w:r>
    </w:p>
    <w:p w14:paraId="240C1916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Основные компоненты компьютера и их назначение. Процессор. Оперативная и долговременная память. Устройства ввода и вывода. Сенсорный ввод, датчики мобильных устройств, средства биометрической аутентификации.</w:t>
      </w:r>
    </w:p>
    <w:p w14:paraId="7F2B2C71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История развития компьютеров и программного обеспечения. Поколения компьютеров. Современные тенденции развития компьютеров. Суперкомпьютеры.</w:t>
      </w:r>
    </w:p>
    <w:p w14:paraId="3654E7E2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Параллельные вычисления.</w:t>
      </w:r>
    </w:p>
    <w:p w14:paraId="72509440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Персональный компьютер. Процессор и его характеристики (тактовая частота, разрядность). Оперативная память. Долговременная память. Устройства ввода и вывода. Объём хранимых данных (оперативная память компьютера, жёсткий и твердотельный диск, постоянная память смартфона) и скорость доступа для различных видов носителей.</w:t>
      </w:r>
    </w:p>
    <w:p w14:paraId="18546293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Техника безопасности и правила работы на компьютере.</w:t>
      </w:r>
    </w:p>
    <w:p w14:paraId="785656AC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Программы и данные</w:t>
      </w:r>
    </w:p>
    <w:p w14:paraId="23480A4F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Программное обеспечение компьютера. Прикладное программное обеспечение. Системное программное обеспечение. Системы программирования. Правовая охрана программ и данных. Бесплатные и условно-бесплатные программы. Свободное программное обеспечение.</w:t>
      </w:r>
    </w:p>
    <w:p w14:paraId="1DC03C10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Файлы и папки (каталоги). Принципы построения файловых систем. Полное имя файла (папки). Путь к файлу (папке). Работа с файлами и каталогами средствами операционной системы: создание, копирование, перемещение, переименование и удаление файлов и папок (каталогов). Типы файлов. Свойства файлов. Характерные размеры файлов различных типов (страница текста, электронная книга, фотография, запись песни, видеоклип, полнометражный фильм). Архивация данных. Использование программ-архиваторов. Файловый менеджер. Поиск файлов средствами операционной системы.</w:t>
      </w:r>
    </w:p>
    <w:p w14:paraId="72CCF09A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Компьютерные вирусы и другие вредоносные программы. Программы для защиты от вирусов.</w:t>
      </w:r>
    </w:p>
    <w:p w14:paraId="3B372607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Компьютерные сети</w:t>
      </w:r>
    </w:p>
    <w:p w14:paraId="4DBAAB8A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Объединение компьютеров в сеть. Сеть Интернет. Веб-страница, веб-сайт. Структура адресов веб-ресурсов. Браузер. Поисковые системы. Поиск </w:t>
      </w:r>
      <w:proofErr w:type="gramStart"/>
      <w:r w:rsidRPr="00B901AC">
        <w:rPr>
          <w:rFonts w:ascii="Times New Roman" w:hAnsi="Times New Roman"/>
          <w:color w:val="000000"/>
          <w:sz w:val="28"/>
          <w:lang w:val="ru-RU"/>
        </w:rPr>
        <w:t>информации по ключевым словам</w:t>
      </w:r>
      <w:proofErr w:type="gramEnd"/>
      <w:r w:rsidRPr="00B901AC">
        <w:rPr>
          <w:rFonts w:ascii="Times New Roman" w:hAnsi="Times New Roman"/>
          <w:color w:val="000000"/>
          <w:sz w:val="28"/>
          <w:lang w:val="ru-RU"/>
        </w:rPr>
        <w:t xml:space="preserve"> и по изображению. Достоверность информации, полученной из Интернета.</w:t>
      </w:r>
    </w:p>
    <w:p w14:paraId="0D53B48A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Современные сервисы интернет-коммуникаций.</w:t>
      </w:r>
    </w:p>
    <w:p w14:paraId="5F41B8B8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Сетевой этикет, базовые нормы информационной этики и права при работе в Интернете. Стратегии безопасного поведения в Интернете.</w:t>
      </w:r>
    </w:p>
    <w:p w14:paraId="77585996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Теоретические основы информатики</w:t>
      </w:r>
    </w:p>
    <w:p w14:paraId="1371BB2B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Информация и информационные процессы</w:t>
      </w:r>
    </w:p>
    <w:p w14:paraId="0D2614D9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Информация – одно из основных понятий современной науки.</w:t>
      </w:r>
    </w:p>
    <w:p w14:paraId="08FA9377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Информация как сведения, предназначенные для восприятия человеком, и информация как данные, которые могут быть обработаны автоматизированной системой.</w:t>
      </w:r>
    </w:p>
    <w:p w14:paraId="0FF7EC6A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Дискретность данных. Возможность описания непрерывных объектов и процессов с помощью дискретных данных.</w:t>
      </w:r>
    </w:p>
    <w:p w14:paraId="35354A1E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Информационные процессы – процессы, связанные с хранением, преобразованием и передачей данных.</w:t>
      </w:r>
    </w:p>
    <w:p w14:paraId="58692FCC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Представление информации</w:t>
      </w:r>
    </w:p>
    <w:p w14:paraId="565B8936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Символ. Алфавит. Мощность алфавита. Разнообразие языков и алфавитов. Естественные и формальные языки. Алфавит текстов на русском языке. Двоичный алфавит. Количество всевозможных слов (кодовых комбинаций) фиксированной длины в двоичном алфавите. Преобразование любого алфавита к двоичному. Количество различных слов фиксированной длины в алфавите определённой мощности.</w:t>
      </w:r>
    </w:p>
    <w:p w14:paraId="10ABD03C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Кодирование символов одного алфавита с помощью кодовых слов в другом алфавите, кодовая таблица, декодирование.</w:t>
      </w:r>
    </w:p>
    <w:p w14:paraId="2A604BB0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Двоичный код. Представление данных в компьютере как текстов в двоичном алфавите.</w:t>
      </w:r>
    </w:p>
    <w:p w14:paraId="4B447A20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Информационный объём данных. Бит – минимальная единица количества информации – двоичный разряд. Единицы измерения информационного объёма данных. Бит, байт, килобайт, мегабайт, гигабайт.</w:t>
      </w:r>
    </w:p>
    <w:p w14:paraId="1D0DF9A4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Скорость передачи данных. Единицы скорости передачи данных.</w:t>
      </w:r>
    </w:p>
    <w:p w14:paraId="3C2EBE27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 xml:space="preserve">Кодирование текстов. Равномерный код. Неравномерный код. Кодировка </w:t>
      </w:r>
      <w:r>
        <w:rPr>
          <w:rFonts w:ascii="Times New Roman" w:hAnsi="Times New Roman"/>
          <w:color w:val="000000"/>
          <w:sz w:val="28"/>
        </w:rPr>
        <w:t>ASCII</w:t>
      </w:r>
      <w:r w:rsidRPr="00B901AC">
        <w:rPr>
          <w:rFonts w:ascii="Times New Roman" w:hAnsi="Times New Roman"/>
          <w:color w:val="000000"/>
          <w:sz w:val="28"/>
          <w:lang w:val="ru-RU"/>
        </w:rPr>
        <w:t xml:space="preserve">. Восьмибитные кодировки. Понятие о кодировках </w:t>
      </w:r>
      <w:r>
        <w:rPr>
          <w:rFonts w:ascii="Times New Roman" w:hAnsi="Times New Roman"/>
          <w:color w:val="000000"/>
          <w:sz w:val="28"/>
        </w:rPr>
        <w:t>UNICODE</w:t>
      </w:r>
      <w:r w:rsidRPr="00B901AC">
        <w:rPr>
          <w:rFonts w:ascii="Times New Roman" w:hAnsi="Times New Roman"/>
          <w:color w:val="000000"/>
          <w:sz w:val="28"/>
          <w:lang w:val="ru-RU"/>
        </w:rPr>
        <w:t>. Декодирование сообщений с использованием равномерного и неравномерного кода. Информационный объём текста.</w:t>
      </w:r>
    </w:p>
    <w:p w14:paraId="6841B322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Искажение информации при передаче.</w:t>
      </w:r>
    </w:p>
    <w:p w14:paraId="3B821ECE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Общее представление о цифровом представлении аудиовизуальных и других непрерывных данных.</w:t>
      </w:r>
    </w:p>
    <w:p w14:paraId="09E49D8E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lastRenderedPageBreak/>
        <w:t xml:space="preserve">Кодирование цвета. Цветовые модели. Модель </w:t>
      </w:r>
      <w:r>
        <w:rPr>
          <w:rFonts w:ascii="Times New Roman" w:hAnsi="Times New Roman"/>
          <w:color w:val="000000"/>
          <w:sz w:val="28"/>
        </w:rPr>
        <w:t>RGB</w:t>
      </w:r>
      <w:r w:rsidRPr="00B901AC">
        <w:rPr>
          <w:rFonts w:ascii="Times New Roman" w:hAnsi="Times New Roman"/>
          <w:color w:val="000000"/>
          <w:sz w:val="28"/>
          <w:lang w:val="ru-RU"/>
        </w:rPr>
        <w:t>. Глубина кодирования. Палитра.</w:t>
      </w:r>
    </w:p>
    <w:p w14:paraId="227D0676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Растровое и векторное представление изображений. Пиксель. Оценка информационного объёма графических данных для растрового изображения.</w:t>
      </w:r>
    </w:p>
    <w:p w14:paraId="316DA759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Кодирование звука. Разрядность и частота записи. Количество каналов записи.</w:t>
      </w:r>
    </w:p>
    <w:p w14:paraId="56B9C9F0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Оценка количественных параметров, связанных с представлением и хранением звуковых файлов.</w:t>
      </w:r>
    </w:p>
    <w:p w14:paraId="3084D667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Информационные технологии</w:t>
      </w:r>
    </w:p>
    <w:p w14:paraId="7321FB91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Текстовые документы</w:t>
      </w:r>
    </w:p>
    <w:p w14:paraId="79BCD4D2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Текстовые документы и их структурные элементы (страница, абзац, строка, слово, символ).</w:t>
      </w:r>
    </w:p>
    <w:p w14:paraId="5C3D72E6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Текстовый процессор – инструмент создания, редактирования и форматирования текстов. Правила набора текста. Редактирование текста. Свойства символов. Шрифт. Типы шрифтов (рубленые, с засечками, моноширинные). Полужирное и курсивное начертание. Свойства абзацев: границы, абзацный отступ, интервал, выравнивание. Параметры страницы. Стилевое форматирование.</w:t>
      </w:r>
    </w:p>
    <w:p w14:paraId="3C6DD013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Структурирование информации с помощью списков и таблиц. Многоуровневые списки. Добавление таблиц в текстовые документы.</w:t>
      </w:r>
    </w:p>
    <w:p w14:paraId="5BD43FAB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Вставка изображений в текстовые документы. Обтекание изображений текстом. Включение в текстовый документ диаграмм, формул, нумерации страниц, колонтитулов, ссылок и других элементов.</w:t>
      </w:r>
    </w:p>
    <w:p w14:paraId="789B69FF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Проверка правописания. Расстановка переносов. Голосовой ввод текста. Оптическое распознавание текста. Компьютерный перевод. Использование сервисов Интернета для обработки текста.</w:t>
      </w:r>
    </w:p>
    <w:p w14:paraId="7D3E4488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Компьютерная графика</w:t>
      </w:r>
    </w:p>
    <w:p w14:paraId="58D820FF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Знакомство с графическими редакторами. Растровые рисунки. Использование графических примитивов.</w:t>
      </w:r>
    </w:p>
    <w:p w14:paraId="7676BFC2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Операции редактирования графических объектов, в том числе цифровых фотографий: изменение размера, обрезка, поворот, отражение, работа с областями (выделение, копирование, заливка цветом), коррекция цвета, яркости и контрастности.</w:t>
      </w:r>
    </w:p>
    <w:p w14:paraId="44A76F9C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Векторная графика. Создание векторных рисунков встроенными средствами текстового процессора или других программ (приложений). Добавление векторных рисунков в документы.</w:t>
      </w:r>
    </w:p>
    <w:p w14:paraId="66719082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Мультимедийные презентации</w:t>
      </w:r>
    </w:p>
    <w:p w14:paraId="2DC1A717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Подготовка мультимедийных презентаций. Слайд. Добавление на слайд текста и изображений. Работа с несколькими слайдами.</w:t>
      </w:r>
    </w:p>
    <w:p w14:paraId="7933EB5A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lastRenderedPageBreak/>
        <w:t>Добавление на слайд аудиовизуальных данных. Анимация. Гиперссылки.</w:t>
      </w:r>
    </w:p>
    <w:p w14:paraId="57D8DF45" w14:textId="77777777" w:rsidR="00E1796C" w:rsidRPr="00B901AC" w:rsidRDefault="00E1796C">
      <w:pPr>
        <w:spacing w:after="0" w:line="264" w:lineRule="auto"/>
        <w:ind w:left="120"/>
        <w:jc w:val="both"/>
        <w:rPr>
          <w:lang w:val="ru-RU"/>
        </w:rPr>
      </w:pPr>
    </w:p>
    <w:p w14:paraId="35FA3268" w14:textId="77777777" w:rsidR="00E1796C" w:rsidRPr="00B901AC" w:rsidRDefault="002E0B8E">
      <w:pPr>
        <w:spacing w:after="0" w:line="264" w:lineRule="auto"/>
        <w:ind w:left="12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14:paraId="5A6C9F8A" w14:textId="77777777" w:rsidR="00E1796C" w:rsidRPr="00B901AC" w:rsidRDefault="00E1796C">
      <w:pPr>
        <w:spacing w:after="0" w:line="264" w:lineRule="auto"/>
        <w:ind w:left="120"/>
        <w:jc w:val="both"/>
        <w:rPr>
          <w:lang w:val="ru-RU"/>
        </w:rPr>
      </w:pPr>
    </w:p>
    <w:p w14:paraId="14315038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Теоретические основы информатики</w:t>
      </w:r>
    </w:p>
    <w:p w14:paraId="42DF3B14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Системы счисления</w:t>
      </w:r>
    </w:p>
    <w:p w14:paraId="08EA33BA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Непозиционные и позиционные системы счисления. Алфавит. Основание. Развёрнутая форма записи числа. Перевод в десятичную систему чисел, записанных в других системах счисления.</w:t>
      </w:r>
    </w:p>
    <w:p w14:paraId="1BCF28A9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Римская система счисления.</w:t>
      </w:r>
    </w:p>
    <w:p w14:paraId="755796CF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Двоичная система счисления. Перевод целых чисел в пределах от 0 до 1024 в двоичную систему счисления. Восьмеричная система счисления. Перевод чисел из восьмеричной системы в двоичную и десятичную системы и обратно. Шестнадцатеричная система счисления. Перевод чисел из шестнадцатеричной системы в двоичную, восьмеричную и десятичную системы и обратно.</w:t>
      </w:r>
    </w:p>
    <w:p w14:paraId="3C4184FA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Арифметические операции в двоичной системе счисления.</w:t>
      </w:r>
    </w:p>
    <w:p w14:paraId="38973560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Элементы математической логики</w:t>
      </w:r>
    </w:p>
    <w:p w14:paraId="1BE77374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Логические высказывания. Логические значения высказываний. Элементарные и составные высказывания. Логические операции: «и» (конъюнкция, логическое умножение), «или» (дизъюнкция, логическое сложение), «не» (логическое отрицание). Приоритет логических операций. Определение истинности составного высказывания, если известны значения истинности входящих в него элементарных высказываний. Логические выражения. Правила записи логических выражений. Построение таблиц истинности логических выражений.</w:t>
      </w:r>
    </w:p>
    <w:p w14:paraId="1944D8DF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Логические элементы. Знакомство с логическими основами компьютера.</w:t>
      </w:r>
    </w:p>
    <w:p w14:paraId="0140B18A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Алгоритмы и программирование</w:t>
      </w:r>
    </w:p>
    <w:p w14:paraId="29E7BC66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Исполнители и алгоритмы. Алгоритмические конструкции</w:t>
      </w:r>
    </w:p>
    <w:p w14:paraId="3A33508D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Понятие алгоритма. Исполнители алгоритмов. Алгоритм как план управления исполнителем.</w:t>
      </w:r>
    </w:p>
    <w:p w14:paraId="5DA5F8BD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Свойства алгоритма. Способы записи алгоритма (словесный, в виде блок-схемы, программа).</w:t>
      </w:r>
    </w:p>
    <w:p w14:paraId="43446624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Алгоритмические конструкции. Конструкция «следование». Линейный алгоритм. Ограниченность линейных алгоритмов: невозможность предусмотреть зависимость последовательности выполняемых действий от исходных данных.</w:t>
      </w:r>
    </w:p>
    <w:p w14:paraId="320F5A1B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lastRenderedPageBreak/>
        <w:t>Конструкция «ветвление»: полная и неполная формы. Выполнение и невыполнение условия (истинность и ложность высказывания). Простые и составные условия.</w:t>
      </w:r>
    </w:p>
    <w:p w14:paraId="12008E49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Конструкция «повторения»: циклы с заданным числом повторений, с условием выполнения, с переменной цикла.</w:t>
      </w:r>
    </w:p>
    <w:p w14:paraId="3A5F3D25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Разработка для формального исполнителя алгоритма, приводящего к требуемому результату при конкретных исходных данных. Разработка несложных алгоритмов с использованием циклов и ветвлений для управления формальными исполнителями, такими как Робот, Черепашка, Чертёжник. Выполнение алгоритмов вручную и на компьютере. Синтаксические и логические ошибки. Отказы.</w:t>
      </w:r>
    </w:p>
    <w:p w14:paraId="72B977E0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Язык программирования</w:t>
      </w:r>
    </w:p>
    <w:p w14:paraId="5038B87F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Язык программирования (</w:t>
      </w:r>
      <w:r>
        <w:rPr>
          <w:rFonts w:ascii="Times New Roman" w:hAnsi="Times New Roman"/>
          <w:color w:val="000000"/>
          <w:sz w:val="28"/>
        </w:rPr>
        <w:t>Python</w:t>
      </w:r>
      <w:r w:rsidRPr="00B901AC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B901AC">
        <w:rPr>
          <w:rFonts w:ascii="Times New Roman" w:hAnsi="Times New Roman"/>
          <w:color w:val="000000"/>
          <w:sz w:val="28"/>
          <w:lang w:val="ru-RU"/>
        </w:rPr>
        <w:t xml:space="preserve">++, Паскаль, </w:t>
      </w:r>
      <w:r>
        <w:rPr>
          <w:rFonts w:ascii="Times New Roman" w:hAnsi="Times New Roman"/>
          <w:color w:val="000000"/>
          <w:sz w:val="28"/>
        </w:rPr>
        <w:t>Java</w:t>
      </w:r>
      <w:r w:rsidRPr="00B901AC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B901AC">
        <w:rPr>
          <w:rFonts w:ascii="Times New Roman" w:hAnsi="Times New Roman"/>
          <w:color w:val="000000"/>
          <w:sz w:val="28"/>
          <w:lang w:val="ru-RU"/>
        </w:rPr>
        <w:t>#, Школьный Алгоритмический Язык).</w:t>
      </w:r>
    </w:p>
    <w:p w14:paraId="2B0ABE2C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Система программирования: редактор текста программ, транслятор, отладчик.</w:t>
      </w:r>
    </w:p>
    <w:p w14:paraId="562E7640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Переменная: тип, имя, значение. Целые, вещественные и символьные переменные.</w:t>
      </w:r>
    </w:p>
    <w:p w14:paraId="4F7B4E0A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Оператор присваивания. Арифметические выражения и порядок их вычисления. Операции с целыми числами: целочисленное деление, остаток от деления.</w:t>
      </w:r>
    </w:p>
    <w:p w14:paraId="486DB8D6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Ветвления. Составные условия (запись логических выражений на изучаемом языке программирования). Нахождение минимума и максимума из двух, трёх и четырёх чисел. Решение квадратного уравнения, имеющего вещественные корни.</w:t>
      </w:r>
    </w:p>
    <w:p w14:paraId="3458D677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Диалоговая отладка программ: пошаговое выполнение, просмотр значений величин, отладочный вывод, выбор точки останова.</w:t>
      </w:r>
    </w:p>
    <w:p w14:paraId="4F285C36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 xml:space="preserve">Цикл с условием. Алгоритм Евклида для нахождения наибольшего общего делителя двух натуральных чисел. Разбиение записи натурального числа в позиционной системе с основанием, меньшим или равным 10, на отдельные цифры. </w:t>
      </w:r>
    </w:p>
    <w:p w14:paraId="5A665A4F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Цикл с переменной. Алгоритмы проверки делимости одного целого числа на другое, проверки натурального числа на простоту.</w:t>
      </w:r>
    </w:p>
    <w:p w14:paraId="23A3689C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Обработка символьных данных. Символьные (строковые) переменные. Посимвольная обработка строк. Подсчёт частоты появления символа в строке. Встроенные функции для обработки строк.</w:t>
      </w:r>
    </w:p>
    <w:p w14:paraId="4EF0EF54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Анализ алгоритмов</w:t>
      </w:r>
    </w:p>
    <w:p w14:paraId="0C1A4E5F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lastRenderedPageBreak/>
        <w:t>Определение возможных результатов работы алгоритма при данном множестве входных данных, определение возможных входных данных, приводящих к данному результату.</w:t>
      </w:r>
    </w:p>
    <w:p w14:paraId="683D58B8" w14:textId="77777777" w:rsidR="00E1796C" w:rsidRPr="00B901AC" w:rsidRDefault="00E1796C">
      <w:pPr>
        <w:spacing w:after="0" w:line="264" w:lineRule="auto"/>
        <w:ind w:left="120"/>
        <w:jc w:val="both"/>
        <w:rPr>
          <w:lang w:val="ru-RU"/>
        </w:rPr>
      </w:pPr>
    </w:p>
    <w:p w14:paraId="14816C41" w14:textId="77777777" w:rsidR="00E1796C" w:rsidRPr="00B901AC" w:rsidRDefault="002E0B8E">
      <w:pPr>
        <w:spacing w:after="0" w:line="264" w:lineRule="auto"/>
        <w:ind w:left="12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14:paraId="4422B22F" w14:textId="77777777" w:rsidR="00E1796C" w:rsidRPr="00B901AC" w:rsidRDefault="00E1796C">
      <w:pPr>
        <w:spacing w:after="0" w:line="264" w:lineRule="auto"/>
        <w:ind w:left="120"/>
        <w:jc w:val="both"/>
        <w:rPr>
          <w:lang w:val="ru-RU"/>
        </w:rPr>
      </w:pPr>
    </w:p>
    <w:p w14:paraId="021A943D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Цифровая грамотность</w:t>
      </w:r>
    </w:p>
    <w:p w14:paraId="50B58F7F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Глобальная сеть Интернет и стратегии безопасного поведения в ней</w:t>
      </w:r>
    </w:p>
    <w:p w14:paraId="604EE2D7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 xml:space="preserve">Глобальная сеть Интернет. </w:t>
      </w:r>
      <w:r>
        <w:rPr>
          <w:rFonts w:ascii="Times New Roman" w:hAnsi="Times New Roman"/>
          <w:color w:val="000000"/>
          <w:sz w:val="28"/>
        </w:rPr>
        <w:t>IP</w:t>
      </w:r>
      <w:r w:rsidRPr="00B901AC">
        <w:rPr>
          <w:rFonts w:ascii="Times New Roman" w:hAnsi="Times New Roman"/>
          <w:color w:val="000000"/>
          <w:sz w:val="28"/>
          <w:lang w:val="ru-RU"/>
        </w:rPr>
        <w:t>-адреса узлов. Сетевое хранение данных. Методы индивидуального и коллективного размещения новой информации в Интернете. Большие данные (интернет-данные, в частности данные социальных сетей).</w:t>
      </w:r>
    </w:p>
    <w:p w14:paraId="4D612B92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 xml:space="preserve">Понятие об информационной безопасности. Угрозы информационной безопасности при работе в глобальной сети и методы противодействия им. </w:t>
      </w:r>
      <w:r w:rsidRPr="00460841">
        <w:rPr>
          <w:rFonts w:ascii="Times New Roman" w:hAnsi="Times New Roman"/>
          <w:color w:val="000000"/>
          <w:sz w:val="28"/>
          <w:lang w:val="ru-RU"/>
        </w:rPr>
        <w:t xml:space="preserve">Правила безопасной аутентификации. </w:t>
      </w:r>
      <w:r w:rsidRPr="00B901AC">
        <w:rPr>
          <w:rFonts w:ascii="Times New Roman" w:hAnsi="Times New Roman"/>
          <w:color w:val="000000"/>
          <w:sz w:val="28"/>
          <w:lang w:val="ru-RU"/>
        </w:rPr>
        <w:t>Защита личной информации в Интернете. Безопасные стратегии поведения в Интернете. Предупреждение вовлечения в деструктивные и криминальные формы сетевой активности (</w:t>
      </w:r>
      <w:proofErr w:type="spellStart"/>
      <w:r w:rsidRPr="00B901AC">
        <w:rPr>
          <w:rFonts w:ascii="Times New Roman" w:hAnsi="Times New Roman"/>
          <w:color w:val="000000"/>
          <w:sz w:val="28"/>
          <w:lang w:val="ru-RU"/>
        </w:rPr>
        <w:t>кибербуллинг</w:t>
      </w:r>
      <w:proofErr w:type="spellEnd"/>
      <w:r w:rsidRPr="00B901AC">
        <w:rPr>
          <w:rFonts w:ascii="Times New Roman" w:hAnsi="Times New Roman"/>
          <w:color w:val="000000"/>
          <w:sz w:val="28"/>
          <w:lang w:val="ru-RU"/>
        </w:rPr>
        <w:t>, фишинг и другие формы).</w:t>
      </w:r>
    </w:p>
    <w:p w14:paraId="23D1553C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Работа в информационном пространстве</w:t>
      </w:r>
    </w:p>
    <w:p w14:paraId="30BFA66E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Виды деятельности в Интернете, интернет-сервисы: коммуникационные сервисы (почтовая служба, видео-конференц-связь и другие), справочные службы (карты, расписания и другие), поисковые службы, службы обновления программного обеспечения и другие службы. Сервисы государственных услуг. Облачные хранилища данных. Средства совместной разработки документов (онлайн-офисы). Программное обеспечение как веб-сервис: онлайновые текстовые и графические редакторы, среды разработки программ.</w:t>
      </w:r>
    </w:p>
    <w:p w14:paraId="43609650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Теоретические основы информатики</w:t>
      </w:r>
    </w:p>
    <w:p w14:paraId="6B73586C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Моделирование как метод познания</w:t>
      </w:r>
    </w:p>
    <w:p w14:paraId="43140D83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 xml:space="preserve">Модель. Задачи, решаемые с помощью моделирования. Классификации моделей. Материальные (натурные) и информационные модели. Непрерывные и дискретные модели. Имитационные модели. Игровые модели. Оценка адекватности модели моделируемому объекту и целям моделирования. </w:t>
      </w:r>
    </w:p>
    <w:p w14:paraId="7357322E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Табличные модели. Таблица как представление отношения.</w:t>
      </w:r>
    </w:p>
    <w:p w14:paraId="732CF582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Базы данных. Отбор в таблице строк, удовлетворяющих заданному условию.</w:t>
      </w:r>
    </w:p>
    <w:p w14:paraId="1ED38486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 xml:space="preserve">Граф. Вершина, ребро, путь. Ориентированные и неориентированные графы. Длина (вес) ребра. Весовая матрица графа. Длина пути между вершинами графа. Поиск оптимального пути в графе. Начальная вершина </w:t>
      </w:r>
      <w:r w:rsidRPr="00B901AC">
        <w:rPr>
          <w:rFonts w:ascii="Times New Roman" w:hAnsi="Times New Roman"/>
          <w:color w:val="000000"/>
          <w:sz w:val="28"/>
          <w:lang w:val="ru-RU"/>
        </w:rPr>
        <w:lastRenderedPageBreak/>
        <w:t>(источник) и конечная вершина (сток) в ориентированном графе. Вычисление количества путей в направленном ациклическом графе.</w:t>
      </w:r>
    </w:p>
    <w:p w14:paraId="338FCBBE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Дерево. Корень, вершина (узел), лист, ребро (дуга) дерева. Высота дерева. Поддерево. Примеры использования деревьев. Перебор вариантов с помощью дерева.</w:t>
      </w:r>
    </w:p>
    <w:p w14:paraId="2E88014E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Понятие математической модели. Задачи, решаемые с помощью математического (компьютерного) моделирования. Отличие математической модели от натурной модели и от словесного (литературного) описания объекта.</w:t>
      </w:r>
    </w:p>
    <w:p w14:paraId="32A6D98A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Этапы компьютерного моделирования: постановка задачи, построение математической модели, программная реализация, тестирование, проведение компьютерного эксперимента, анализ его результатов, уточнение модели.</w:t>
      </w:r>
    </w:p>
    <w:p w14:paraId="45F4528F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Алгоритмы и программирование</w:t>
      </w:r>
    </w:p>
    <w:p w14:paraId="4910001B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Разработка алгоритмов и программ</w:t>
      </w:r>
    </w:p>
    <w:p w14:paraId="05E0E294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Разбиение задачи на подзадачи. Составление алгоритмов и программ с использованием ветвлений, циклов и вспомогательных алгоритмов для управления исполнителем Робот или другими исполнителями, такими как Черепашка, Чертёжник и другими.</w:t>
      </w:r>
    </w:p>
    <w:p w14:paraId="1F610848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Табличные величины (массивы). Одномерные массивы. Составление и отладка программ, реализующих типовые алгоритмы обработки одномерных числовых массивов, на одном из языков программирования (</w:t>
      </w:r>
      <w:r>
        <w:rPr>
          <w:rFonts w:ascii="Times New Roman" w:hAnsi="Times New Roman"/>
          <w:color w:val="000000"/>
          <w:sz w:val="28"/>
        </w:rPr>
        <w:t>Python</w:t>
      </w:r>
      <w:r w:rsidRPr="00B901AC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B901AC">
        <w:rPr>
          <w:rFonts w:ascii="Times New Roman" w:hAnsi="Times New Roman"/>
          <w:color w:val="000000"/>
          <w:sz w:val="28"/>
          <w:lang w:val="ru-RU"/>
        </w:rPr>
        <w:t xml:space="preserve">++, Паскаль, </w:t>
      </w:r>
      <w:r>
        <w:rPr>
          <w:rFonts w:ascii="Times New Roman" w:hAnsi="Times New Roman"/>
          <w:color w:val="000000"/>
          <w:sz w:val="28"/>
        </w:rPr>
        <w:t>Java</w:t>
      </w:r>
      <w:r w:rsidRPr="00B901AC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B901AC">
        <w:rPr>
          <w:rFonts w:ascii="Times New Roman" w:hAnsi="Times New Roman"/>
          <w:color w:val="000000"/>
          <w:sz w:val="28"/>
          <w:lang w:val="ru-RU"/>
        </w:rPr>
        <w:t>#, Школьный Алгоритмический Язык): заполнение числового массива случайными числами, в соответствии с формулой или путём ввода чисел, нахождение суммы элементов массива, линейный поиск заданного значения в массиве, подсчёт элементов массива, удовлетворяющих заданному условию, нахождение минимального (максимального) элемента массива. Сортировка массива.</w:t>
      </w:r>
    </w:p>
    <w:p w14:paraId="688774B1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Обработка потока данных: вычисление количества, суммы, среднего арифметического, минимального и максимального значения элементов последовательности, удовлетворяющих заданному условию.</w:t>
      </w:r>
    </w:p>
    <w:p w14:paraId="2F948F88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Управление</w:t>
      </w:r>
    </w:p>
    <w:p w14:paraId="71531717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Управление. Сигнал. Обратная связь. Получение сигналов от цифровых датчиков (касания, расстояния, света, звука и другого). Примеры использования принципа обратной связи в системах управления техническими устройствами с помощью датчиков, в том числе в робототехнике.</w:t>
      </w:r>
    </w:p>
    <w:p w14:paraId="1BA9C086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 xml:space="preserve">Примеры роботизированных систем (система управления движением в транспортной системе, сварочная линия автозавода, автоматизированное </w:t>
      </w:r>
      <w:r w:rsidRPr="00B901AC">
        <w:rPr>
          <w:rFonts w:ascii="Times New Roman" w:hAnsi="Times New Roman"/>
          <w:color w:val="000000"/>
          <w:sz w:val="28"/>
          <w:lang w:val="ru-RU"/>
        </w:rPr>
        <w:lastRenderedPageBreak/>
        <w:t>управление отоплением дома, автономная система управления транспортным средством и другие системы).</w:t>
      </w:r>
    </w:p>
    <w:p w14:paraId="5A4B8F33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Информационные технологии</w:t>
      </w:r>
    </w:p>
    <w:p w14:paraId="1FC16C0C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Электронные таблицы</w:t>
      </w:r>
    </w:p>
    <w:p w14:paraId="5A5ADE00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Понятие об электронных таблицах. Типы данных в ячейках электронной таблицы. Редактирование и форматирование таблиц. Встроенные функции для поиска максимума, минимума, суммы и среднего арифметического. Сортировка данных в выделенном диапазоне. Построение диаграмм (гистограмма, круговая диаграмма, точечная диаграмма). Выбор типа диаграммы.</w:t>
      </w:r>
    </w:p>
    <w:p w14:paraId="6B039770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Преобразование формул при копировании. Относительная, абсолютная и смешанная адресация.</w:t>
      </w:r>
    </w:p>
    <w:p w14:paraId="03D5A40B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Условные вычисления в электронных таблицах. Суммирование и подсчёт значений, отвечающих заданному условию. Обработка больших наборов данных. Численное моделирование в электронных таблицах.</w:t>
      </w:r>
    </w:p>
    <w:p w14:paraId="3602F351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Информационные технологии в современном обществе</w:t>
      </w:r>
    </w:p>
    <w:p w14:paraId="2A3D428B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Роль информационных технологий в развитии экономики мира, страны, региона. Открытые образовательные ресурсы.</w:t>
      </w:r>
    </w:p>
    <w:p w14:paraId="0B2E995A" w14:textId="77777777" w:rsidR="00E1796C" w:rsidRPr="00B901AC" w:rsidRDefault="002E0B8E">
      <w:pPr>
        <w:spacing w:after="0" w:line="264" w:lineRule="auto"/>
        <w:ind w:left="12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Профессии, связанные с информатикой и информационными технологиями: веб-дизайнер, программист, разработчик мобильных приложений, тестировщик, архитектор программного обеспечения, специалист по анализу данных, системный администратор.</w:t>
      </w:r>
    </w:p>
    <w:p w14:paraId="15BDD6C8" w14:textId="77777777" w:rsidR="00E1796C" w:rsidRPr="00B901AC" w:rsidRDefault="00E1796C">
      <w:pPr>
        <w:rPr>
          <w:lang w:val="ru-RU"/>
        </w:rPr>
        <w:sectPr w:rsidR="00E1796C" w:rsidRPr="00B901AC">
          <w:pgSz w:w="11906" w:h="16383"/>
          <w:pgMar w:top="1134" w:right="850" w:bottom="1134" w:left="1701" w:header="720" w:footer="720" w:gutter="0"/>
          <w:cols w:space="720"/>
        </w:sectPr>
      </w:pPr>
    </w:p>
    <w:p w14:paraId="2EE57C44" w14:textId="77777777" w:rsidR="00E1796C" w:rsidRPr="00B901AC" w:rsidRDefault="002E0B8E">
      <w:pPr>
        <w:spacing w:after="0" w:line="264" w:lineRule="auto"/>
        <w:ind w:left="120"/>
        <w:jc w:val="both"/>
        <w:rPr>
          <w:lang w:val="ru-RU"/>
        </w:rPr>
      </w:pPr>
      <w:bookmarkStart w:id="4" w:name="block-27007298"/>
      <w:bookmarkEnd w:id="3"/>
      <w:r w:rsidRPr="00B901AC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 ПО ИНФОРМАТИКЕ НА УРОВНЕ ОСНОВНОГО ОБЩЕГО ОБРАЗОВАНИЯ</w:t>
      </w:r>
    </w:p>
    <w:p w14:paraId="34DD0CBA" w14:textId="77777777" w:rsidR="00E1796C" w:rsidRPr="00B901AC" w:rsidRDefault="00E1796C">
      <w:pPr>
        <w:spacing w:after="0" w:line="264" w:lineRule="auto"/>
        <w:ind w:left="120"/>
        <w:jc w:val="both"/>
        <w:rPr>
          <w:lang w:val="ru-RU"/>
        </w:rPr>
      </w:pPr>
    </w:p>
    <w:p w14:paraId="1F3E151D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Изучение информатики на уровне основного общего образования направлено на достижение обучающимися личностных, метапредметных и предметных результатов освоения содержания учебного предмета.</w:t>
      </w:r>
    </w:p>
    <w:p w14:paraId="2BBCAF56" w14:textId="77777777" w:rsidR="00E1796C" w:rsidRPr="00B901AC" w:rsidRDefault="002E0B8E">
      <w:pPr>
        <w:spacing w:after="0" w:line="264" w:lineRule="auto"/>
        <w:ind w:left="12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14:paraId="009F39C2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Личностные результаты имеют направленность на решение задач воспитания, развития и социализации обучающихся средствами учебного предмета.</w:t>
      </w:r>
    </w:p>
    <w:p w14:paraId="77776DD6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В результате изучения информатики на уровне основного общего образования у обучающегося будут сформированы следующие личностные результаты в части:</w:t>
      </w:r>
    </w:p>
    <w:p w14:paraId="3BBDAAF2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1) патриотического воспитания:</w:t>
      </w:r>
    </w:p>
    <w:p w14:paraId="7653E332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ценностное отношение к отечественному культурному, историческому и научному наследию, понимание значения информатики как науки в жизни современного общества, владение достоверной информацией о передовых мировых и отечественных достижениях в области информатики и информационных технологий, заинтересованность в научных знаниях о цифровой трансформации современного общества;</w:t>
      </w:r>
    </w:p>
    <w:p w14:paraId="0B3FFAD7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2) духовно-нравственного воспитания:</w:t>
      </w:r>
    </w:p>
    <w:p w14:paraId="3086BF61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 xml:space="preserve">ориентация на моральные ценности и нормы в ситуациях нравственного выбора, готовность оценивать своё поведение и поступки, а также поведение и поступки других людей с позиции нравственных и правовых норм с учётом осознания последствий поступков, активное неприятие асоциальных поступков, в том числе в Интернете; </w:t>
      </w:r>
    </w:p>
    <w:p w14:paraId="3C68CBB3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3) гражданского воспитания:</w:t>
      </w:r>
    </w:p>
    <w:p w14:paraId="1B5B553E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представление о социальных нормах и правилах межличностных отношений в коллективе, в том числе в социальных сообществах, соблюдение правил безопасности, в том числе навыков безопасного поведения в интернет-среде, готовность к разнообразной совместной деятельности при выполнении учебных, познавательных задач, создании учебных проектов, стремление к взаимопониманию и взаимопомощи в процессе этой учебной деятельности, готовность оценивать своё поведение и поступки своих товарищей с позиции нравственных и правовых норм с учётом осознания последствий поступков;</w:t>
      </w:r>
    </w:p>
    <w:p w14:paraId="19E1DC61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4) ценностей научного познания:</w:t>
      </w:r>
    </w:p>
    <w:p w14:paraId="08D03934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 xml:space="preserve">сформированность мировоззренческих представлений об информации, информационных процессах и информационных технологиях, </w:t>
      </w:r>
      <w:r w:rsidRPr="00B901AC">
        <w:rPr>
          <w:rFonts w:ascii="Times New Roman" w:hAnsi="Times New Roman"/>
          <w:color w:val="000000"/>
          <w:sz w:val="28"/>
          <w:lang w:val="ru-RU"/>
        </w:rPr>
        <w:lastRenderedPageBreak/>
        <w:t>соответствующих современному уровню развития науки и общественной практики и составляющих базовую основу для понимания сущности научной картины мира;</w:t>
      </w:r>
    </w:p>
    <w:p w14:paraId="372F29B4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интерес к обучению и познанию, любознательность, готовность и способность к самообразованию, осознанному выбору направленности и уровня обучения в дальнейшем;</w:t>
      </w:r>
    </w:p>
    <w:p w14:paraId="275F9F81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овладение основными навыками исследовательской деятельности, установка на осмысление опыта, наблюдений, поступков и стремление совершенствовать пути достижения индивидуального и коллективного благополучия;</w:t>
      </w:r>
    </w:p>
    <w:p w14:paraId="1A76EBC9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сформированность информационной культуры, в том числе навыков самостоятельной работы с учебными текстами, справочной литературой, разнообразными средствами информационных технологий, а также умения самостоятельно определять цели своего обучения, ставить и формулировать для себя новые задачи в учёбе и познавательной деятельности, развивать мотивы и интересы своей познавательной деятельности;</w:t>
      </w:r>
    </w:p>
    <w:p w14:paraId="5F404247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5) формирования культуры здоровья:</w:t>
      </w:r>
    </w:p>
    <w:p w14:paraId="3F3B89D7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осознание ценности жизни, ответственное отношение к своему здоровью, установка на здоровый образ жизни, в том числе и за счёт освоения и соблюдения требований безопасной эксплуатации средств информационных и коммуникационных технологий;</w:t>
      </w:r>
    </w:p>
    <w:p w14:paraId="6A23D418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6) трудового воспитания:</w:t>
      </w:r>
    </w:p>
    <w:p w14:paraId="7B8C987F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интерес к практическому изучению профессий и труда в сферах профессиональной деятельности, связанных с информатикой, программированием и информационными технологиями, основанными на достижениях науки информатики и научно-технического прогресса;</w:t>
      </w:r>
    </w:p>
    <w:p w14:paraId="5BC34309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осознанный выбор и построение индивидуальной траектории образования и жизненных планов с учётом личных и общественных интересов и потребностей;</w:t>
      </w:r>
    </w:p>
    <w:p w14:paraId="6CEF96B2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7) экологического воспитания:</w:t>
      </w:r>
    </w:p>
    <w:p w14:paraId="3E75101E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осознание глобального характера экологических проблем и путей их решения, в том числе с учётом возможностей информационных и коммуникационных технологий;</w:t>
      </w:r>
    </w:p>
    <w:p w14:paraId="2BF826A4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8) адаптации обучающегося к изменяющимся условиям социальной и природной среды:</w:t>
      </w:r>
    </w:p>
    <w:p w14:paraId="69EF2FF3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освоение обучающимися социального опыта, основных социальных ролей, соответствующих ведущей деятельности возраста, норм и правил общественного поведения, форм социальной жизни в группах и сообществах, в том числе существующих в виртуальном пространстве.</w:t>
      </w:r>
    </w:p>
    <w:p w14:paraId="180F7D55" w14:textId="77777777" w:rsidR="00E1796C" w:rsidRPr="00B901AC" w:rsidRDefault="002E0B8E">
      <w:pPr>
        <w:spacing w:after="0" w:line="264" w:lineRule="auto"/>
        <w:ind w:left="12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lastRenderedPageBreak/>
        <w:t>МЕТАПРЕДМЕТНЫЕ РЕЗУЛЬТАТЫ</w:t>
      </w:r>
    </w:p>
    <w:p w14:paraId="2547E99E" w14:textId="77777777" w:rsidR="00E1796C" w:rsidRPr="00B901AC" w:rsidRDefault="00E1796C">
      <w:pPr>
        <w:spacing w:after="0" w:line="264" w:lineRule="auto"/>
        <w:ind w:left="120"/>
        <w:jc w:val="both"/>
        <w:rPr>
          <w:lang w:val="ru-RU"/>
        </w:rPr>
      </w:pPr>
    </w:p>
    <w:p w14:paraId="52DA0DAA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Метапредметные результаты освоения программы по информатике отражают овладение универсальными учебными действиями – познавательными, коммуникативными, регулятивными.</w:t>
      </w:r>
    </w:p>
    <w:p w14:paraId="124B269A" w14:textId="77777777" w:rsidR="00E1796C" w:rsidRPr="00B901AC" w:rsidRDefault="00E1796C">
      <w:pPr>
        <w:spacing w:after="0" w:line="264" w:lineRule="auto"/>
        <w:ind w:left="120"/>
        <w:jc w:val="both"/>
        <w:rPr>
          <w:lang w:val="ru-RU"/>
        </w:rPr>
      </w:pPr>
    </w:p>
    <w:p w14:paraId="68148E60" w14:textId="77777777" w:rsidR="00E1796C" w:rsidRPr="00B901AC" w:rsidRDefault="002E0B8E">
      <w:pPr>
        <w:spacing w:after="0" w:line="264" w:lineRule="auto"/>
        <w:ind w:left="12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14:paraId="77A6EE0F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действия:</w:t>
      </w:r>
    </w:p>
    <w:p w14:paraId="5A07B8F2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умение определять понятия, создавать обобщения, устанавливать аналогии, классифицировать, самостоятельно выбирать основания и критерии для классификации, устанавливать причинно-следственные связи, строить логические рассуждения, делать умозаключения (индуктивные, дедуктивные и по аналогии) и выводы;</w:t>
      </w:r>
    </w:p>
    <w:p w14:paraId="754F13B9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умение создавать, применять и преобразовывать знаки и символы, модели и схемы для решения учебных и познавательных задач;</w:t>
      </w:r>
    </w:p>
    <w:p w14:paraId="75B48B0D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самостоятельно выбирать способ решения учебной задачи (сравнивать несколько вариантов решения, выбирать наиболее подходящий с учётом самостоятельно выделенных критериев).</w:t>
      </w:r>
    </w:p>
    <w:p w14:paraId="2A4772D3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Базовые исследовательские действия:</w:t>
      </w:r>
    </w:p>
    <w:p w14:paraId="120CE14C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формулировать вопросы, фиксирующие разрыв между реальным и желательным состоянием ситуации, объекта, и самостоятельно устанавливать искомое и данное;</w:t>
      </w:r>
    </w:p>
    <w:p w14:paraId="132BCF84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оценивать на применимость и достоверность информацию, полученную в ходе исследования;</w:t>
      </w:r>
    </w:p>
    <w:p w14:paraId="12C4C98E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прогнозировать возможное дальнейшее развитие процессов, событий и их последствия в аналогичных или сходных ситуациях, а также выдвигать предположения об их развитии в новых условиях и контекстах.</w:t>
      </w:r>
    </w:p>
    <w:p w14:paraId="227514D2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14:paraId="00AC73AA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выявлять дефицит информации, данных, необходимых для решения поставленной задачи;</w:t>
      </w:r>
    </w:p>
    <w:p w14:paraId="72DDFD26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применять различные методы, инструменты и запросы при поиске и отборе информации или данных из источников с учётом предложенной учебной задачи и заданных критериев;</w:t>
      </w:r>
    </w:p>
    <w:p w14:paraId="49458414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выбирать, анализировать, систематизировать и интерпретировать информацию различных видов и форм представления;</w:t>
      </w:r>
    </w:p>
    <w:p w14:paraId="0AE8E097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самостоятельно выбирать оптимальную форму представления информации и иллюстрировать решаемые задачи несложными схемами, диаграммами, иной графикой и их комбинациями;</w:t>
      </w:r>
    </w:p>
    <w:p w14:paraId="22FCB4DC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оценивать надёжность информации по критериям, предложенным учителем или сформулированным самостоятельно;</w:t>
      </w:r>
    </w:p>
    <w:p w14:paraId="53B311A5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lastRenderedPageBreak/>
        <w:t>эффективно запоминать и систематизировать информацию.</w:t>
      </w:r>
    </w:p>
    <w:p w14:paraId="17B8C9D9" w14:textId="77777777" w:rsidR="00E1796C" w:rsidRPr="00B901AC" w:rsidRDefault="00E1796C">
      <w:pPr>
        <w:spacing w:after="0" w:line="264" w:lineRule="auto"/>
        <w:ind w:left="120"/>
        <w:jc w:val="both"/>
        <w:rPr>
          <w:lang w:val="ru-RU"/>
        </w:rPr>
      </w:pPr>
    </w:p>
    <w:p w14:paraId="27245AAE" w14:textId="77777777" w:rsidR="00E1796C" w:rsidRPr="00B901AC" w:rsidRDefault="002E0B8E">
      <w:pPr>
        <w:spacing w:after="0" w:line="264" w:lineRule="auto"/>
        <w:ind w:left="12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14:paraId="38B79EAD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Общение:</w:t>
      </w:r>
    </w:p>
    <w:p w14:paraId="774F280A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сопоставлять свои суждения с суждениями других участников диалога, обнаруживать различие и сходство позиций;</w:t>
      </w:r>
    </w:p>
    <w:p w14:paraId="32BFF5A1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публично представлять результаты выполненного опыта (эксперимента, исследования, проекта);</w:t>
      </w:r>
    </w:p>
    <w:p w14:paraId="093EEDD8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материалов.</w:t>
      </w:r>
    </w:p>
    <w:p w14:paraId="4E372E77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Совместная деятельность (сотрудничество):</w:t>
      </w:r>
    </w:p>
    <w:p w14:paraId="35FE7182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понимать и использовать преимущества командной и индивидуальной работы при решении конкретной проблемы, в том числе при создании информационного продукта;</w:t>
      </w:r>
    </w:p>
    <w:p w14:paraId="7D555FBD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принимать цель совместной информационной деятельности по сбору, обработке, передаче, формализации информации, коллективно строить действия по её достижению: распределять роли, договариваться, обсуждать процесс и результат совместной работы;</w:t>
      </w:r>
    </w:p>
    <w:p w14:paraId="4F46DBDB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выполнять свою часть работы с информацией или информационным продуктом, достигая качественного результата по своему направлению и координируя свои действия с другими членами команды;</w:t>
      </w:r>
    </w:p>
    <w:p w14:paraId="6C6D46AF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оценивать качество своего вклада в общий информационный продукт по критериям, самостоятельно сформулированным участниками взаимодействия;</w:t>
      </w:r>
    </w:p>
    <w:p w14:paraId="373D9785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сравнивать результаты с исходной задачей и вклад каждого члена команды в достижение результатов, разделять сферу ответственности и проявлять готовность к предоставлению отчёта перед группой.</w:t>
      </w:r>
    </w:p>
    <w:p w14:paraId="50EA8B2D" w14:textId="77777777" w:rsidR="00E1796C" w:rsidRPr="00B901AC" w:rsidRDefault="00E1796C">
      <w:pPr>
        <w:spacing w:after="0" w:line="264" w:lineRule="auto"/>
        <w:ind w:left="120"/>
        <w:jc w:val="both"/>
        <w:rPr>
          <w:lang w:val="ru-RU"/>
        </w:rPr>
      </w:pPr>
    </w:p>
    <w:p w14:paraId="50EA3096" w14:textId="77777777" w:rsidR="00E1796C" w:rsidRPr="00B901AC" w:rsidRDefault="002E0B8E">
      <w:pPr>
        <w:spacing w:after="0" w:line="264" w:lineRule="auto"/>
        <w:ind w:left="12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14:paraId="4356D245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Самоорганизация:</w:t>
      </w:r>
    </w:p>
    <w:p w14:paraId="74CD6A7E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выявлять в жизненных и учебных ситуациях проблемы, требующие решения;</w:t>
      </w:r>
    </w:p>
    <w:p w14:paraId="077B6447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ориентироваться в различных подходах к принятию решений (индивидуальное принятие решений, принятие решений в группе);</w:t>
      </w:r>
    </w:p>
    <w:p w14:paraId="23C2BF0D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самостоятельно составлять алгоритм решения задачи (или его часть), выбирать способ решения учебной задачи с учётом имеющихся ресурсов и собственных возможностей, аргументировать предлагаемые варианты решений;</w:t>
      </w:r>
    </w:p>
    <w:p w14:paraId="0128259A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lastRenderedPageBreak/>
        <w:t>составлять план действий (план реализации намеченного алгоритма решения), корректировать предложенный алгоритм с учётом получения новых знаний об изучаемом объекте;</w:t>
      </w:r>
    </w:p>
    <w:p w14:paraId="7C372A2E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делать выбор в условиях противоречивой информации и брать ответственность за решение.</w:t>
      </w:r>
    </w:p>
    <w:p w14:paraId="6B5A317A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Самоконтроль (рефлексия):</w:t>
      </w:r>
    </w:p>
    <w:p w14:paraId="7E2909FB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 xml:space="preserve">владеть способами самоконтроля, </w:t>
      </w:r>
      <w:proofErr w:type="spellStart"/>
      <w:r w:rsidRPr="00B901AC">
        <w:rPr>
          <w:rFonts w:ascii="Times New Roman" w:hAnsi="Times New Roman"/>
          <w:color w:val="000000"/>
          <w:sz w:val="28"/>
          <w:lang w:val="ru-RU"/>
        </w:rPr>
        <w:t>самомотивации</w:t>
      </w:r>
      <w:proofErr w:type="spellEnd"/>
      <w:r w:rsidRPr="00B901AC">
        <w:rPr>
          <w:rFonts w:ascii="Times New Roman" w:hAnsi="Times New Roman"/>
          <w:color w:val="000000"/>
          <w:sz w:val="28"/>
          <w:lang w:val="ru-RU"/>
        </w:rPr>
        <w:t xml:space="preserve"> и рефлексии;</w:t>
      </w:r>
    </w:p>
    <w:p w14:paraId="0770DB59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давать оценку ситуации и предлагать план её изменения;</w:t>
      </w:r>
    </w:p>
    <w:p w14:paraId="0F9B8DDF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учитывать контекст и предвидеть трудности, которые могут возникнуть при решении учебной задачи, адаптировать решение к меняющимся обстоятельствам;</w:t>
      </w:r>
    </w:p>
    <w:p w14:paraId="5D9E61C0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объяснять причины достижения (недостижения) результатов информационной деятельности, давать оценку приобретённому опыту, уметь находить позитивное в произошедшей ситуации;</w:t>
      </w:r>
    </w:p>
    <w:p w14:paraId="2018F65E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вносить коррективы в деятельность на основе новых обстоятельств, изменившихся ситуаций, установленных ошибок, возникших трудностей;</w:t>
      </w:r>
    </w:p>
    <w:p w14:paraId="78B03209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оценивать соответствие результата цели и условиям.</w:t>
      </w:r>
    </w:p>
    <w:p w14:paraId="1A7C84D3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Эмоциональный интеллект:</w:t>
      </w:r>
    </w:p>
    <w:p w14:paraId="36004860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ставить себя на место другого человека, понимать мотивы и намерения другого.</w:t>
      </w:r>
    </w:p>
    <w:p w14:paraId="43E56DC8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Принятие себя и других:</w:t>
      </w:r>
    </w:p>
    <w:p w14:paraId="53B16281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осознавать невозможность контролировать всё вокруг даже в условиях открытого доступа к любым объёмам информации.</w:t>
      </w:r>
    </w:p>
    <w:p w14:paraId="571CC854" w14:textId="77777777" w:rsidR="00E1796C" w:rsidRPr="00B901AC" w:rsidRDefault="00E1796C">
      <w:pPr>
        <w:spacing w:after="0" w:line="264" w:lineRule="auto"/>
        <w:ind w:left="120"/>
        <w:jc w:val="both"/>
        <w:rPr>
          <w:lang w:val="ru-RU"/>
        </w:rPr>
      </w:pPr>
    </w:p>
    <w:p w14:paraId="063E13B7" w14:textId="77777777" w:rsidR="00E1796C" w:rsidRPr="00B901AC" w:rsidRDefault="002E0B8E">
      <w:pPr>
        <w:spacing w:after="0" w:line="264" w:lineRule="auto"/>
        <w:ind w:left="120"/>
        <w:jc w:val="both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14:paraId="1686F4C0" w14:textId="77777777" w:rsidR="00E1796C" w:rsidRPr="00B901AC" w:rsidRDefault="00E1796C">
      <w:pPr>
        <w:spacing w:after="0" w:line="264" w:lineRule="auto"/>
        <w:ind w:left="120"/>
        <w:jc w:val="both"/>
        <w:rPr>
          <w:lang w:val="ru-RU"/>
        </w:rPr>
      </w:pPr>
    </w:p>
    <w:p w14:paraId="5268361A" w14:textId="77777777" w:rsidR="00E1796C" w:rsidRPr="00B901AC" w:rsidRDefault="002E0B8E">
      <w:pPr>
        <w:spacing w:after="0" w:line="264" w:lineRule="auto"/>
        <w:ind w:left="12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B901AC">
        <w:rPr>
          <w:rFonts w:ascii="Times New Roman" w:hAnsi="Times New Roman"/>
          <w:b/>
          <w:color w:val="000000"/>
          <w:sz w:val="28"/>
          <w:lang w:val="ru-RU"/>
        </w:rPr>
        <w:t>в 7 классе</w:t>
      </w:r>
      <w:r w:rsidRPr="00B901AC">
        <w:rPr>
          <w:rFonts w:ascii="Times New Roman" w:hAnsi="Times New Roman"/>
          <w:color w:val="000000"/>
          <w:sz w:val="28"/>
          <w:lang w:val="ru-RU"/>
        </w:rPr>
        <w:t xml:space="preserve"> у обучающегося будут сформированы следующие умения:</w:t>
      </w:r>
    </w:p>
    <w:p w14:paraId="02F060CF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пояснять на примерах смысл понятий «информация», «информационный процесс», «обработка информации», «хранение информации», «передача информации»;</w:t>
      </w:r>
    </w:p>
    <w:p w14:paraId="5ABEA51D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кодировать и декодировать сообщения по заданным правилам, демонстрировать понимание основных принципов кодирования информации различной природы (текстовой, графической, аудио);</w:t>
      </w:r>
    </w:p>
    <w:p w14:paraId="5ED1210D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сравнивать длины сообщений, записанных в различных алфавитах, оперировать единицами измерения информационного объёма и скорости передачи данных;</w:t>
      </w:r>
    </w:p>
    <w:p w14:paraId="17EDE690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оценивать и сравнивать размеры текстовых, графических, звуковых файлов и видеофайлов;</w:t>
      </w:r>
    </w:p>
    <w:p w14:paraId="1CB2D8F0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lastRenderedPageBreak/>
        <w:t>приводить примеры современных устройств хранения и передачи информации, сравнивать их количественные характеристики;</w:t>
      </w:r>
    </w:p>
    <w:p w14:paraId="143932A0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выделять основные этапы в истории и понимать тенденции развития компьютеров и программного обеспечения;</w:t>
      </w:r>
    </w:p>
    <w:p w14:paraId="7157E9E1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получать и использовать информацию о характеристиках персонального компьютера и его основных элементах (процессор, оперативная память, долговременная память, устройства ввода-вывода);</w:t>
      </w:r>
    </w:p>
    <w:p w14:paraId="54B46110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соотносить характеристики компьютера с задачами, решаемыми с его помощью;</w:t>
      </w:r>
    </w:p>
    <w:p w14:paraId="26FC7443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ориентироваться в иерархической структуре файловой системы (записывать полное имя файла (каталога), путь к файлу (каталогу) по имеющемуся описанию файловой структуры некоторого информационного носителя);</w:t>
      </w:r>
    </w:p>
    <w:p w14:paraId="3E04F2D3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работать с файловой системой персонального компьютера с использованием графического интерфейса, а именно: создавать, копировать, перемещать, переименовывать, удалять и архивировать файлы и каталоги, использовать антивирусную программу;</w:t>
      </w:r>
    </w:p>
    <w:p w14:paraId="5EE4633D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представлять результаты своей деятельности в виде структурированных иллюстрированных документов, мультимедийных презентаций;</w:t>
      </w:r>
    </w:p>
    <w:p w14:paraId="7AC00C26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искать информацию в Интернете (в том числе, по ключевым словам, по изображению), критически относиться к найденной информации, осознавая опасность для личности и общества распространения вредоносной информации, в том числе экстремистского и террористического характера;</w:t>
      </w:r>
    </w:p>
    <w:p w14:paraId="349F0AB6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понимать структуру адресов веб-ресурсов;</w:t>
      </w:r>
    </w:p>
    <w:p w14:paraId="546ABA2A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использовать современные сервисы интернет-коммуникаций;</w:t>
      </w:r>
    </w:p>
    <w:p w14:paraId="1D74B321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соблюдать требования безопасной эксплуатации технических средств информационных и коммуникационных технологий, соблюдать сетевой этикет, базовые нормы информационной этики и права при работе с приложениями на любых устройствах и в Интернете, выбирать безопасные стратегии поведения в сети;</w:t>
      </w:r>
    </w:p>
    <w:p w14:paraId="2108B29C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применять методы профилактики негативного влияния средств информационных и коммуникационных технологий на здоровье пользователя.</w:t>
      </w:r>
    </w:p>
    <w:p w14:paraId="65B8D84C" w14:textId="77777777" w:rsidR="00E1796C" w:rsidRPr="00B901AC" w:rsidRDefault="00E1796C">
      <w:pPr>
        <w:spacing w:after="0" w:line="264" w:lineRule="auto"/>
        <w:ind w:left="120"/>
        <w:jc w:val="both"/>
        <w:rPr>
          <w:lang w:val="ru-RU"/>
        </w:rPr>
      </w:pPr>
    </w:p>
    <w:p w14:paraId="7F4EBC57" w14:textId="77777777" w:rsidR="00E1796C" w:rsidRPr="00B901AC" w:rsidRDefault="002E0B8E">
      <w:pPr>
        <w:spacing w:after="0" w:line="264" w:lineRule="auto"/>
        <w:ind w:left="12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B901AC">
        <w:rPr>
          <w:rFonts w:ascii="Times New Roman" w:hAnsi="Times New Roman"/>
          <w:b/>
          <w:color w:val="000000"/>
          <w:sz w:val="28"/>
          <w:lang w:val="ru-RU"/>
        </w:rPr>
        <w:t>в 8 классе</w:t>
      </w:r>
      <w:r w:rsidRPr="00B901AC">
        <w:rPr>
          <w:rFonts w:ascii="Times New Roman" w:hAnsi="Times New Roman"/>
          <w:color w:val="000000"/>
          <w:sz w:val="28"/>
          <w:lang w:val="ru-RU"/>
        </w:rPr>
        <w:t xml:space="preserve"> у обучающегося будут сформированы следующие умения:</w:t>
      </w:r>
    </w:p>
    <w:p w14:paraId="0A9C428E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пояснять на примерах различия между позиционными и непозиционными системами счисления;</w:t>
      </w:r>
    </w:p>
    <w:p w14:paraId="27B1F942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lastRenderedPageBreak/>
        <w:t>записывать и сравнивать целые числа от 0 до 1024 в различных позиционных системах счисления (с основаниями 2, 8, 16), выполнять арифметические операции над ними;</w:t>
      </w:r>
    </w:p>
    <w:p w14:paraId="71B4313D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раскрывать смысл понятий «высказывание», «логическая операция», «логическое выражение»;</w:t>
      </w:r>
    </w:p>
    <w:p w14:paraId="28D1F051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записывать логические выражения с использованием дизъюнкции, конъюнкции и отрицания, определять истинность логических выражений, если известны значения истинности входящих в него переменных, строить таблицы истинности для логических выражений;</w:t>
      </w:r>
    </w:p>
    <w:p w14:paraId="18FD1058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раскрывать смысл понятий «исполнитель», «алгоритм», «программа», понимая разницу между употреблением этих терминов в обыденной речи и в информатике;</w:t>
      </w:r>
    </w:p>
    <w:p w14:paraId="3F68CD4C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описывать алгоритм решения задачи различными способами, в том числе в виде блок-схемы;</w:t>
      </w:r>
    </w:p>
    <w:p w14:paraId="3298A178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составлять, выполнять вручную и на компьютере несложные алгоритмы с использованием ветвлений и циклов для управления исполнителями, такими как Робот, Черепашка, Чертёжник;</w:t>
      </w:r>
    </w:p>
    <w:p w14:paraId="24774FAA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использовать константы и переменные различных типов (числовых, логических, символьных), а также содержащие их выражения, использовать оператор присваивания;</w:t>
      </w:r>
    </w:p>
    <w:p w14:paraId="1037E2C9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использовать при разработке программ логические значения, операции и выражения с ними;</w:t>
      </w:r>
    </w:p>
    <w:p w14:paraId="4B03EB12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анализировать предложенные алгоритмы, в том числе определять, какие результаты возможны при заданном множестве исходных значений;</w:t>
      </w:r>
    </w:p>
    <w:p w14:paraId="705DF843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создавать и отлаживать программы на одном из языков программирования (</w:t>
      </w:r>
      <w:r>
        <w:rPr>
          <w:rFonts w:ascii="Times New Roman" w:hAnsi="Times New Roman"/>
          <w:color w:val="000000"/>
          <w:sz w:val="28"/>
        </w:rPr>
        <w:t>Python</w:t>
      </w:r>
      <w:r w:rsidRPr="00B901AC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B901AC">
        <w:rPr>
          <w:rFonts w:ascii="Times New Roman" w:hAnsi="Times New Roman"/>
          <w:color w:val="000000"/>
          <w:sz w:val="28"/>
          <w:lang w:val="ru-RU"/>
        </w:rPr>
        <w:t xml:space="preserve">++, Паскаль, </w:t>
      </w:r>
      <w:r>
        <w:rPr>
          <w:rFonts w:ascii="Times New Roman" w:hAnsi="Times New Roman"/>
          <w:color w:val="000000"/>
          <w:sz w:val="28"/>
        </w:rPr>
        <w:t>Java</w:t>
      </w:r>
      <w:r w:rsidRPr="00B901AC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B901AC">
        <w:rPr>
          <w:rFonts w:ascii="Times New Roman" w:hAnsi="Times New Roman"/>
          <w:color w:val="000000"/>
          <w:sz w:val="28"/>
          <w:lang w:val="ru-RU"/>
        </w:rPr>
        <w:t>#, Школьный Алгоритмический Язык), реализующие несложные алгоритмы обработки числовых данных с использованием циклов и ветвлений, в том числе реализующие проверку делимости одного целого числа на другое, проверку натурального числа на простоту, выделения цифр из натурального числа.</w:t>
      </w:r>
    </w:p>
    <w:p w14:paraId="600A23AA" w14:textId="77777777" w:rsidR="00E1796C" w:rsidRPr="00B901AC" w:rsidRDefault="00E1796C">
      <w:pPr>
        <w:spacing w:after="0" w:line="264" w:lineRule="auto"/>
        <w:ind w:left="120"/>
        <w:jc w:val="both"/>
        <w:rPr>
          <w:lang w:val="ru-RU"/>
        </w:rPr>
      </w:pPr>
    </w:p>
    <w:p w14:paraId="00071E62" w14:textId="77777777" w:rsidR="00E1796C" w:rsidRPr="00B901AC" w:rsidRDefault="002E0B8E">
      <w:pPr>
        <w:spacing w:after="0" w:line="264" w:lineRule="auto"/>
        <w:ind w:left="12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B901AC">
        <w:rPr>
          <w:rFonts w:ascii="Times New Roman" w:hAnsi="Times New Roman"/>
          <w:b/>
          <w:color w:val="000000"/>
          <w:sz w:val="28"/>
          <w:lang w:val="ru-RU"/>
        </w:rPr>
        <w:t>в 9 классе</w:t>
      </w:r>
      <w:r w:rsidRPr="00B901AC">
        <w:rPr>
          <w:rFonts w:ascii="Times New Roman" w:hAnsi="Times New Roman"/>
          <w:color w:val="000000"/>
          <w:sz w:val="28"/>
          <w:lang w:val="ru-RU"/>
        </w:rPr>
        <w:t xml:space="preserve"> у обучающегося будут сформированы следующие умения:</w:t>
      </w:r>
    </w:p>
    <w:p w14:paraId="2C253F1D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разбивать задачи на подзадачи, составлять, выполнять вручную и на компьютере несложные алгоритмы с использованием ветвлений, циклов и вспомогательных алгоритмов для управления исполнителями, такими как Робот, Черепашка, Чертёжник;</w:t>
      </w:r>
    </w:p>
    <w:p w14:paraId="2BF30724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 xml:space="preserve">составлять и отлаживать программы, реализующие типовые алгоритмы обработки числовых последовательностей или одномерных числовых массивов (поиск максимумов, минимумов, суммы или количества элементов </w:t>
      </w:r>
      <w:r w:rsidRPr="00B901AC">
        <w:rPr>
          <w:rFonts w:ascii="Times New Roman" w:hAnsi="Times New Roman"/>
          <w:color w:val="000000"/>
          <w:sz w:val="28"/>
          <w:lang w:val="ru-RU"/>
        </w:rPr>
        <w:lastRenderedPageBreak/>
        <w:t>с заданными свойствами) на одном из языков программирования (</w:t>
      </w:r>
      <w:r>
        <w:rPr>
          <w:rFonts w:ascii="Times New Roman" w:hAnsi="Times New Roman"/>
          <w:color w:val="000000"/>
          <w:sz w:val="28"/>
        </w:rPr>
        <w:t>Python</w:t>
      </w:r>
      <w:r w:rsidRPr="00B901AC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B901AC">
        <w:rPr>
          <w:rFonts w:ascii="Times New Roman" w:hAnsi="Times New Roman"/>
          <w:color w:val="000000"/>
          <w:sz w:val="28"/>
          <w:lang w:val="ru-RU"/>
        </w:rPr>
        <w:t xml:space="preserve">++, Паскаль, </w:t>
      </w:r>
      <w:r>
        <w:rPr>
          <w:rFonts w:ascii="Times New Roman" w:hAnsi="Times New Roman"/>
          <w:color w:val="000000"/>
          <w:sz w:val="28"/>
        </w:rPr>
        <w:t>Java</w:t>
      </w:r>
      <w:r w:rsidRPr="00B901AC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B901AC">
        <w:rPr>
          <w:rFonts w:ascii="Times New Roman" w:hAnsi="Times New Roman"/>
          <w:color w:val="000000"/>
          <w:sz w:val="28"/>
          <w:lang w:val="ru-RU"/>
        </w:rPr>
        <w:t>#, Школьный Алгоритмический Язык);</w:t>
      </w:r>
    </w:p>
    <w:p w14:paraId="2565BBC2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раскрывать смысл понятий «модель», «моделирование», определять виды моделей, оценивать адекватность модели моделируемому объекту и целям моделирования;</w:t>
      </w:r>
    </w:p>
    <w:p w14:paraId="4AE0C67C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использовать графы и деревья для моделирования систем сетевой и иерархической структуры, находить кратчайший путь в графе;</w:t>
      </w:r>
    </w:p>
    <w:p w14:paraId="2C2B680D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выбирать способ представления данных в соответствии с поставленной задачей (таблицы, схемы, графики, диаграммы) с использованием соответствующих программных средств обработки данных;</w:t>
      </w:r>
    </w:p>
    <w:p w14:paraId="18438EDF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использовать электронные таблицы для обработки, анализа и визуализации числовых данных, в том числе с выделением диапазона таблицы и упорядочиванием (сортировкой) его элементов;</w:t>
      </w:r>
    </w:p>
    <w:p w14:paraId="72CCB3CF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создавать и применять в электронных таблицах формулы для расчётов с использованием встроенных арифметических функций (суммирование и подсчёт значений, отвечающих заданному условию, среднее арифметическое, поиск максимального и минимального значения), абсолютной, относительной, смешанной адресации;</w:t>
      </w:r>
    </w:p>
    <w:p w14:paraId="321B123F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использовать электронные таблицы для численного моделирования в простых задачах из разных предметных областей;</w:t>
      </w:r>
    </w:p>
    <w:p w14:paraId="5397D314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использовать современные интернет-сервисы (в том числе коммуникационные сервисы, облачные хранилища данных, онлайн-программы (текстовые и графические редакторы, среды разработки)) в учебной и повседневной деятельности;</w:t>
      </w:r>
    </w:p>
    <w:p w14:paraId="02897817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приводить примеры использования геоинформационных сервисов, сервисов государственных услуг, образовательных сервисов Интернета в учебной и повседневной деятельности;</w:t>
      </w:r>
    </w:p>
    <w:p w14:paraId="6ED0CB51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>использовать различные средства защиты от вредоносного программного обеспечения, защищать персональную информацию от несанкционированного доступа и его последствий (разглашения, подмены, утраты данных) с учётом основных технологических и социально-психологических аспектов использования сети Интернет (сетевая анонимность, цифровой след, аутентичность субъектов и ресурсов, опасность вредоносного кода);</w:t>
      </w:r>
    </w:p>
    <w:p w14:paraId="5B14CEC6" w14:textId="77777777" w:rsidR="00E1796C" w:rsidRPr="00B901AC" w:rsidRDefault="002E0B8E">
      <w:pPr>
        <w:spacing w:after="0" w:line="264" w:lineRule="auto"/>
        <w:ind w:firstLine="600"/>
        <w:jc w:val="both"/>
        <w:rPr>
          <w:lang w:val="ru-RU"/>
        </w:rPr>
      </w:pPr>
      <w:r w:rsidRPr="00B901AC">
        <w:rPr>
          <w:rFonts w:ascii="Times New Roman" w:hAnsi="Times New Roman"/>
          <w:color w:val="000000"/>
          <w:sz w:val="28"/>
          <w:lang w:val="ru-RU"/>
        </w:rPr>
        <w:t xml:space="preserve">распознавать попытки и предупреждать вовлечение себя и окружающих в деструктивные и криминальные формы сетевой активности (в том числе </w:t>
      </w:r>
      <w:proofErr w:type="spellStart"/>
      <w:r w:rsidRPr="00B901AC">
        <w:rPr>
          <w:rFonts w:ascii="Times New Roman" w:hAnsi="Times New Roman"/>
          <w:color w:val="000000"/>
          <w:sz w:val="28"/>
          <w:lang w:val="ru-RU"/>
        </w:rPr>
        <w:t>кибербуллинг</w:t>
      </w:r>
      <w:proofErr w:type="spellEnd"/>
      <w:r w:rsidRPr="00B901AC">
        <w:rPr>
          <w:rFonts w:ascii="Times New Roman" w:hAnsi="Times New Roman"/>
          <w:color w:val="000000"/>
          <w:sz w:val="28"/>
          <w:lang w:val="ru-RU"/>
        </w:rPr>
        <w:t>, фишинг).</w:t>
      </w:r>
    </w:p>
    <w:p w14:paraId="484D6582" w14:textId="77777777" w:rsidR="00E1796C" w:rsidRPr="00B901AC" w:rsidRDefault="00E1796C">
      <w:pPr>
        <w:rPr>
          <w:lang w:val="ru-RU"/>
        </w:rPr>
        <w:sectPr w:rsidR="00E1796C" w:rsidRPr="00B901AC">
          <w:pgSz w:w="11906" w:h="16383"/>
          <w:pgMar w:top="1134" w:right="850" w:bottom="1134" w:left="1701" w:header="720" w:footer="720" w:gutter="0"/>
          <w:cols w:space="720"/>
        </w:sectPr>
      </w:pPr>
    </w:p>
    <w:p w14:paraId="5C3C156D" w14:textId="77777777" w:rsidR="00E1796C" w:rsidRDefault="002E0B8E">
      <w:pPr>
        <w:spacing w:after="0"/>
        <w:ind w:left="120"/>
      </w:pPr>
      <w:bookmarkStart w:id="5" w:name="block-27007300"/>
      <w:bookmarkEnd w:id="4"/>
      <w:r w:rsidRPr="00B901AC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14:paraId="080ED157" w14:textId="77777777" w:rsidR="00E1796C" w:rsidRDefault="002E0B8E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9"/>
        <w:gridCol w:w="4532"/>
        <w:gridCol w:w="1589"/>
        <w:gridCol w:w="1841"/>
        <w:gridCol w:w="1910"/>
        <w:gridCol w:w="2824"/>
      </w:tblGrid>
      <w:tr w:rsidR="00E1796C" w14:paraId="2A852070" w14:textId="77777777">
        <w:trPr>
          <w:trHeight w:val="144"/>
          <w:tblCellSpacing w:w="20" w:type="nil"/>
        </w:trPr>
        <w:tc>
          <w:tcPr>
            <w:tcW w:w="52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3B81A8CF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7835DB7F" w14:textId="77777777" w:rsidR="00E1796C" w:rsidRDefault="00E1796C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5329039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3FD3A290" w14:textId="77777777" w:rsidR="00E1796C" w:rsidRDefault="00E1796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35104F92" w14:textId="77777777" w:rsidR="00E1796C" w:rsidRDefault="002E0B8E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741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DC96509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4235F1AC" w14:textId="77777777" w:rsidR="00E1796C" w:rsidRDefault="00E1796C">
            <w:pPr>
              <w:spacing w:after="0"/>
              <w:ind w:left="135"/>
            </w:pPr>
          </w:p>
        </w:tc>
      </w:tr>
      <w:tr w:rsidR="00E1796C" w14:paraId="1F13BDC5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503A3111" w14:textId="77777777" w:rsidR="00E1796C" w:rsidRDefault="00E1796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637944D9" w14:textId="77777777" w:rsidR="00E1796C" w:rsidRDefault="00E1796C"/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14:paraId="3E531359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141A00FF" w14:textId="77777777" w:rsidR="00E1796C" w:rsidRDefault="00E1796C">
            <w:pPr>
              <w:spacing w:after="0"/>
              <w:ind w:left="135"/>
            </w:pP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44A4EAF0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05D5CACA" w14:textId="77777777" w:rsidR="00E1796C" w:rsidRDefault="00E1796C">
            <w:pPr>
              <w:spacing w:after="0"/>
              <w:ind w:left="135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75D15370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7A7AE865" w14:textId="77777777" w:rsidR="00E1796C" w:rsidRDefault="00E1796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58325C82" w14:textId="77777777" w:rsidR="00E1796C" w:rsidRDefault="00E1796C"/>
        </w:tc>
      </w:tr>
      <w:tr w:rsidR="00E1796C" w14:paraId="3E757D08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53640089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Цифровая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грамотность</w:t>
            </w:r>
            <w:proofErr w:type="spellEnd"/>
          </w:p>
        </w:tc>
      </w:tr>
      <w:tr w:rsidR="00E1796C" w:rsidRPr="00460841" w14:paraId="4D198D0F" w14:textId="77777777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14:paraId="3C4A8003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111DC058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Компьютер – универсальное устройство обработки данных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14:paraId="3D68ADDC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73E2AC1B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59F18A2F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14:paraId="224F0903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1796C" w:rsidRPr="00460841" w14:paraId="1716AFEE" w14:textId="77777777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14:paraId="68455189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4655F3D9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данные</w:t>
            </w:r>
            <w:proofErr w:type="spellEnd"/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14:paraId="6A78A811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31D48505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40FFD96C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14:paraId="3244DE73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1796C" w:rsidRPr="00460841" w14:paraId="2225F371" w14:textId="77777777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14:paraId="5C68023E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1D2AFAFD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Компьютерные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сети</w:t>
            </w:r>
            <w:proofErr w:type="spellEnd"/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14:paraId="14EB760F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281CCF21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7442E8DF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14:paraId="45ECA294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1796C" w14:paraId="716F1535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24F8EA34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14:paraId="7C3D908C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60DF4BE2" w14:textId="77777777" w:rsidR="00E1796C" w:rsidRDefault="00E1796C"/>
        </w:tc>
      </w:tr>
      <w:tr w:rsidR="00E1796C" w14:paraId="4C327913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4D8D98F9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Теоретические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основы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информатики</w:t>
            </w:r>
            <w:proofErr w:type="spellEnd"/>
          </w:p>
        </w:tc>
      </w:tr>
      <w:tr w:rsidR="00E1796C" w:rsidRPr="00460841" w14:paraId="1B050A57" w14:textId="77777777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14:paraId="475BA7F7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2247954F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информационные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процессы</w:t>
            </w:r>
            <w:proofErr w:type="spellEnd"/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14:paraId="2F37C4BA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0982E2EC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7D4838EB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14:paraId="56BC909F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1796C" w:rsidRPr="00460841" w14:paraId="6B0455F7" w14:textId="77777777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14:paraId="2B6A78A2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2EA2AE34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Представление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информации</w:t>
            </w:r>
            <w:proofErr w:type="spellEnd"/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14:paraId="3201C214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087F5428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17CC42AC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14:paraId="1226868C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1796C" w14:paraId="40A9326F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2062CBE9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14:paraId="093561C5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5FF477EA" w14:textId="77777777" w:rsidR="00E1796C" w:rsidRDefault="00E1796C"/>
        </w:tc>
      </w:tr>
      <w:tr w:rsidR="00E1796C" w14:paraId="53B0F6E2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3600B1C7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Информационные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технологии</w:t>
            </w:r>
            <w:proofErr w:type="spellEnd"/>
          </w:p>
        </w:tc>
      </w:tr>
      <w:tr w:rsidR="00E1796C" w:rsidRPr="00460841" w14:paraId="0B7FD781" w14:textId="77777777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14:paraId="46FC22E7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51D3D9D9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Текстовые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документы</w:t>
            </w:r>
            <w:proofErr w:type="spellEnd"/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14:paraId="4759432E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46732463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4A47BA4A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14:paraId="3CC277EF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1796C" w:rsidRPr="00460841" w14:paraId="67BACFE2" w14:textId="77777777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14:paraId="427B34DF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0BA83405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Компьютерная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графика</w:t>
            </w:r>
            <w:proofErr w:type="spellEnd"/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14:paraId="4EE05199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0EA733C0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3F790612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14:paraId="20EAB8A8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1796C" w:rsidRPr="00460841" w14:paraId="779297F7" w14:textId="77777777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14:paraId="04C5FC8D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3A7672D5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Мультимедийные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презентации</w:t>
            </w:r>
            <w:proofErr w:type="spellEnd"/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14:paraId="6D202566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0547B9F6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2BB5C83E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14:paraId="77CFBD00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1796C" w14:paraId="5EB59960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4DDCDF62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14:paraId="2D7287CC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1DD064BE" w14:textId="77777777" w:rsidR="00E1796C" w:rsidRDefault="00E1796C"/>
        </w:tc>
      </w:tr>
      <w:tr w:rsidR="00E1796C" w14:paraId="48AA183A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7C9D53C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Резервное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время</w:t>
            </w:r>
            <w:proofErr w:type="spellEnd"/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14:paraId="15064514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2C94C17F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61CFE593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14:paraId="7FA71A54" w14:textId="77777777" w:rsidR="00E1796C" w:rsidRDefault="00E1796C">
            <w:pPr>
              <w:spacing w:after="0"/>
              <w:ind w:left="135"/>
            </w:pPr>
          </w:p>
        </w:tc>
      </w:tr>
      <w:tr w:rsidR="00E1796C" w14:paraId="29AF4814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407051E5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14:paraId="30029C74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6F38D4F2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724E3AB4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14:paraId="3E2EEFB8" w14:textId="77777777" w:rsidR="00E1796C" w:rsidRDefault="00E1796C"/>
        </w:tc>
      </w:tr>
    </w:tbl>
    <w:p w14:paraId="446CDFC3" w14:textId="77777777" w:rsidR="00E1796C" w:rsidRDefault="00E1796C">
      <w:pPr>
        <w:sectPr w:rsidR="00E1796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1FD11408" w14:textId="77777777" w:rsidR="00E1796C" w:rsidRDefault="002E0B8E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93"/>
        <w:gridCol w:w="4618"/>
        <w:gridCol w:w="1548"/>
        <w:gridCol w:w="1841"/>
        <w:gridCol w:w="1910"/>
        <w:gridCol w:w="2837"/>
      </w:tblGrid>
      <w:tr w:rsidR="00E1796C" w14:paraId="5E56774D" w14:textId="77777777">
        <w:trPr>
          <w:trHeight w:val="144"/>
          <w:tblCellSpacing w:w="20" w:type="nil"/>
        </w:trPr>
        <w:tc>
          <w:tcPr>
            <w:tcW w:w="506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32FA48BB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46C4EEE5" w14:textId="77777777" w:rsidR="00E1796C" w:rsidRDefault="00E1796C">
            <w:pPr>
              <w:spacing w:after="0"/>
              <w:ind w:left="135"/>
            </w:pPr>
          </w:p>
        </w:tc>
        <w:tc>
          <w:tcPr>
            <w:tcW w:w="2904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0C0DB38B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04AD81A3" w14:textId="77777777" w:rsidR="00E1796C" w:rsidRDefault="00E1796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0F530F27" w14:textId="77777777" w:rsidR="00E1796C" w:rsidRDefault="002E0B8E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67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007902D8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3D6ECA5F" w14:textId="77777777" w:rsidR="00E1796C" w:rsidRDefault="00E1796C">
            <w:pPr>
              <w:spacing w:after="0"/>
              <w:ind w:left="135"/>
            </w:pPr>
          </w:p>
        </w:tc>
      </w:tr>
      <w:tr w:rsidR="00E1796C" w14:paraId="259CD672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62BB3A5" w14:textId="77777777" w:rsidR="00E1796C" w:rsidRDefault="00E1796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45977F48" w14:textId="77777777" w:rsidR="00E1796C" w:rsidRDefault="00E1796C"/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5FFACBCA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3368EE08" w14:textId="77777777" w:rsidR="00E1796C" w:rsidRDefault="00E1796C">
            <w:pPr>
              <w:spacing w:after="0"/>
              <w:ind w:left="135"/>
            </w:pP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14:paraId="5B808717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6CCB638E" w14:textId="77777777" w:rsidR="00E1796C" w:rsidRDefault="00E1796C">
            <w:pPr>
              <w:spacing w:after="0"/>
              <w:ind w:left="135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14:paraId="51B7357F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7C8C2D2A" w14:textId="77777777" w:rsidR="00E1796C" w:rsidRDefault="00E1796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28AD90E8" w14:textId="77777777" w:rsidR="00E1796C" w:rsidRDefault="00E1796C"/>
        </w:tc>
      </w:tr>
      <w:tr w:rsidR="00E1796C" w14:paraId="5F0EB0C3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0CDB95CE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Теоретические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основы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информатики</w:t>
            </w:r>
            <w:proofErr w:type="spellEnd"/>
          </w:p>
        </w:tc>
      </w:tr>
      <w:tr w:rsidR="00E1796C" w:rsidRPr="00460841" w14:paraId="2F659B96" w14:textId="77777777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14:paraId="51A01A21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14:paraId="06175668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счисления</w:t>
            </w:r>
            <w:proofErr w:type="spellEnd"/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485A9545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14:paraId="561D4877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14:paraId="3C71D340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14:paraId="75C205CE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418516</w:t>
              </w:r>
            </w:hyperlink>
          </w:p>
        </w:tc>
      </w:tr>
      <w:tr w:rsidR="00E1796C" w:rsidRPr="00460841" w14:paraId="280CCCAE" w14:textId="77777777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14:paraId="680E84C2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14:paraId="1007FA52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Элементы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математической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логики</w:t>
            </w:r>
            <w:proofErr w:type="spellEnd"/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1D1AC839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14:paraId="27800189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14:paraId="74C79B8A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14:paraId="28A6F4DF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418516</w:t>
              </w:r>
            </w:hyperlink>
          </w:p>
        </w:tc>
      </w:tr>
      <w:tr w:rsidR="00E1796C" w14:paraId="4091CBEF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0E14F57F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14:paraId="551ACB26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7FF04B9D" w14:textId="77777777" w:rsidR="00E1796C" w:rsidRDefault="00E1796C"/>
        </w:tc>
      </w:tr>
      <w:tr w:rsidR="00E1796C" w14:paraId="7D118B53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34495A14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Алгоритмы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программирование</w:t>
            </w:r>
            <w:proofErr w:type="spellEnd"/>
          </w:p>
        </w:tc>
      </w:tr>
      <w:tr w:rsidR="00E1796C" w:rsidRPr="00460841" w14:paraId="7EA99F2F" w14:textId="77777777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14:paraId="251AFC18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14:paraId="1745F1D3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Исполнители и алгоритмы. Алгоритмические конструкции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715ADB9B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14:paraId="45A7ACBD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14:paraId="4C9AA9FF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14:paraId="64788595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418516</w:t>
              </w:r>
            </w:hyperlink>
          </w:p>
        </w:tc>
      </w:tr>
      <w:tr w:rsidR="00E1796C" w:rsidRPr="00460841" w14:paraId="545A94C2" w14:textId="77777777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14:paraId="4C4CCA28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14:paraId="38F43294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Язык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программирования</w:t>
            </w:r>
            <w:proofErr w:type="spellEnd"/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0B452DA3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14:paraId="77F47FD5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14:paraId="79D9025D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14:paraId="153CB0E2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418516</w:t>
              </w:r>
            </w:hyperlink>
          </w:p>
        </w:tc>
      </w:tr>
      <w:tr w:rsidR="00E1796C" w:rsidRPr="00460841" w14:paraId="410666F0" w14:textId="77777777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14:paraId="3209BB55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14:paraId="3A647216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Анализ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алгоритмов</w:t>
            </w:r>
            <w:proofErr w:type="spellEnd"/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3A799766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14:paraId="65B202FD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14:paraId="79298311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14:paraId="4896173D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418516</w:t>
              </w:r>
            </w:hyperlink>
          </w:p>
        </w:tc>
      </w:tr>
      <w:tr w:rsidR="00E1796C" w14:paraId="352E7255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2DA7CE9E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14:paraId="19AE5D8A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51473E50" w14:textId="77777777" w:rsidR="00E1796C" w:rsidRDefault="00E1796C"/>
        </w:tc>
      </w:tr>
      <w:tr w:rsidR="00E1796C" w14:paraId="620776FA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51E4F69A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Резервное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время</w:t>
            </w:r>
            <w:proofErr w:type="spellEnd"/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14:paraId="57D555F9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14:paraId="2E501E1B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14:paraId="529FB3D2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14:paraId="53C25A1A" w14:textId="77777777" w:rsidR="00E1796C" w:rsidRDefault="00E1796C">
            <w:pPr>
              <w:spacing w:after="0"/>
              <w:ind w:left="135"/>
            </w:pPr>
          </w:p>
        </w:tc>
      </w:tr>
      <w:tr w:rsidR="00E1796C" w14:paraId="5BAE741D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536C455D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14:paraId="7BADD3E1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14:paraId="56A6496F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14:paraId="445C1A57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14:paraId="1C6B4E7B" w14:textId="77777777" w:rsidR="00E1796C" w:rsidRDefault="00E1796C"/>
        </w:tc>
      </w:tr>
    </w:tbl>
    <w:p w14:paraId="4EA9558D" w14:textId="77777777" w:rsidR="00E1796C" w:rsidRDefault="00E1796C">
      <w:pPr>
        <w:sectPr w:rsidR="00E1796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5143D3F8" w14:textId="77777777" w:rsidR="00E1796C" w:rsidRDefault="002E0B8E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9"/>
        <w:gridCol w:w="4532"/>
        <w:gridCol w:w="1589"/>
        <w:gridCol w:w="1841"/>
        <w:gridCol w:w="1910"/>
        <w:gridCol w:w="2824"/>
      </w:tblGrid>
      <w:tr w:rsidR="00E1796C" w14:paraId="75C4B851" w14:textId="77777777">
        <w:trPr>
          <w:trHeight w:val="144"/>
          <w:tblCellSpacing w:w="20" w:type="nil"/>
        </w:trPr>
        <w:tc>
          <w:tcPr>
            <w:tcW w:w="52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3227B174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37CF793F" w14:textId="77777777" w:rsidR="00E1796C" w:rsidRDefault="00E1796C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2D6B3204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046A8BEA" w14:textId="77777777" w:rsidR="00E1796C" w:rsidRDefault="00E1796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068635ED" w14:textId="77777777" w:rsidR="00E1796C" w:rsidRDefault="002E0B8E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741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65CF7520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62CD3705" w14:textId="77777777" w:rsidR="00E1796C" w:rsidRDefault="00E1796C">
            <w:pPr>
              <w:spacing w:after="0"/>
              <w:ind w:left="135"/>
            </w:pPr>
          </w:p>
        </w:tc>
      </w:tr>
      <w:tr w:rsidR="00E1796C" w14:paraId="33530643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16E00526" w14:textId="77777777" w:rsidR="00E1796C" w:rsidRDefault="00E1796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2B3230E3" w14:textId="77777777" w:rsidR="00E1796C" w:rsidRDefault="00E1796C"/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14:paraId="3F8A4324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363E8B47" w14:textId="77777777" w:rsidR="00E1796C" w:rsidRDefault="00E1796C">
            <w:pPr>
              <w:spacing w:after="0"/>
              <w:ind w:left="135"/>
            </w:pP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1871FC69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67ED04E9" w14:textId="77777777" w:rsidR="00E1796C" w:rsidRDefault="00E1796C">
            <w:pPr>
              <w:spacing w:after="0"/>
              <w:ind w:left="135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0AE24467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2566CA28" w14:textId="77777777" w:rsidR="00E1796C" w:rsidRDefault="00E1796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736636D9" w14:textId="77777777" w:rsidR="00E1796C" w:rsidRDefault="00E1796C"/>
        </w:tc>
      </w:tr>
      <w:tr w:rsidR="00E1796C" w14:paraId="6A13BDCB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132413AE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Цифровая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грамотность</w:t>
            </w:r>
            <w:proofErr w:type="spellEnd"/>
          </w:p>
        </w:tc>
      </w:tr>
      <w:tr w:rsidR="00E1796C" w:rsidRPr="00460841" w14:paraId="0EDDCB18" w14:textId="77777777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14:paraId="12650ECF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49F5CA8E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Глобальная сеть Интернет и стратегии безопасного поведения в ней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14:paraId="75687BA1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445BCBB8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10A331FB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14:paraId="5FC11F62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E1796C" w:rsidRPr="00460841" w14:paraId="71CC545B" w14:textId="77777777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14:paraId="6DC51F0C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3E450C91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информационном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пространстве</w:t>
            </w:r>
            <w:proofErr w:type="spellEnd"/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14:paraId="79FFDE3B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67FD692E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7FB8EB57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14:paraId="74295C71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E1796C" w14:paraId="714749E8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46CD2A42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14:paraId="47DB01EA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37E542FA" w14:textId="77777777" w:rsidR="00E1796C" w:rsidRDefault="00E1796C"/>
        </w:tc>
      </w:tr>
      <w:tr w:rsidR="00E1796C" w14:paraId="1B43CDA9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56EB485C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Теоретические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основы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информатики</w:t>
            </w:r>
            <w:proofErr w:type="spellEnd"/>
          </w:p>
        </w:tc>
      </w:tr>
      <w:tr w:rsidR="00E1796C" w:rsidRPr="00460841" w14:paraId="2EF58E55" w14:textId="77777777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14:paraId="133596E0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09E9D7FC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Моделирование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метод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познания</w:t>
            </w:r>
            <w:proofErr w:type="spellEnd"/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14:paraId="6B0F9265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4F702134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1BB6B31E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14:paraId="4B02369A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E1796C" w14:paraId="5905E757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1D622B4C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14:paraId="5A23C2F9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28FBA56C" w14:textId="77777777" w:rsidR="00E1796C" w:rsidRDefault="00E1796C"/>
        </w:tc>
      </w:tr>
      <w:tr w:rsidR="00E1796C" w14:paraId="678F8420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5288DCE8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Алгоритмы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программирование</w:t>
            </w:r>
            <w:proofErr w:type="spellEnd"/>
          </w:p>
        </w:tc>
      </w:tr>
      <w:tr w:rsidR="00E1796C" w:rsidRPr="00460841" w14:paraId="35F0091A" w14:textId="77777777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14:paraId="07CCA349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50A0CAF6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Разработка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алгоритмов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программ</w:t>
            </w:r>
            <w:proofErr w:type="spellEnd"/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14:paraId="439715FC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16333D7D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46CAAF30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14:paraId="68AFA8EA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E1796C" w:rsidRPr="00460841" w14:paraId="18B1CAB2" w14:textId="77777777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14:paraId="5499FA18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321C47C8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Управление</w:t>
            </w:r>
            <w:proofErr w:type="spellEnd"/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14:paraId="01FA8E10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0428BD74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29F8C31E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14:paraId="4762144E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E1796C" w14:paraId="7503A5BF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7B9BC11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14:paraId="2B70DB3A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23970E13" w14:textId="77777777" w:rsidR="00E1796C" w:rsidRDefault="00E1796C"/>
        </w:tc>
      </w:tr>
      <w:tr w:rsidR="00E1796C" w14:paraId="52504530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27FA8F18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Информационные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технологии</w:t>
            </w:r>
            <w:proofErr w:type="spellEnd"/>
          </w:p>
        </w:tc>
      </w:tr>
      <w:tr w:rsidR="00E1796C" w:rsidRPr="00460841" w14:paraId="748CABB9" w14:textId="77777777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14:paraId="6C7B287D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4BCD2C62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таблицы</w:t>
            </w:r>
            <w:proofErr w:type="spellEnd"/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14:paraId="192C97E0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5ECB31E8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344680B3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14:paraId="0FC430B1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E1796C" w:rsidRPr="00460841" w14:paraId="3A8EB423" w14:textId="77777777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14:paraId="53A4C59A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733D8646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Информационные технологии в </w:t>
            </w: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современном обществе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14:paraId="1A5529C3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502FDAE8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56EDD18B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14:paraId="7C8CA479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E1796C" w14:paraId="58CACE35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0FA17810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14:paraId="4087AD05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30055CED" w14:textId="77777777" w:rsidR="00E1796C" w:rsidRDefault="00E1796C"/>
        </w:tc>
      </w:tr>
      <w:tr w:rsidR="00E1796C" w14:paraId="33A0E9A3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755A67C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Резервное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время</w:t>
            </w:r>
            <w:proofErr w:type="spellEnd"/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14:paraId="2BE0DE15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6CB488FE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64F86F68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14:paraId="29D6E1CB" w14:textId="77777777" w:rsidR="00E1796C" w:rsidRDefault="00E1796C">
            <w:pPr>
              <w:spacing w:after="0"/>
              <w:ind w:left="135"/>
            </w:pPr>
          </w:p>
        </w:tc>
      </w:tr>
      <w:tr w:rsidR="00E1796C" w14:paraId="4E964C76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3F2FD13B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14:paraId="287A950F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01B52503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1D599F49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14:paraId="12407A08" w14:textId="77777777" w:rsidR="00E1796C" w:rsidRDefault="00E1796C"/>
        </w:tc>
      </w:tr>
    </w:tbl>
    <w:p w14:paraId="7700369C" w14:textId="77777777" w:rsidR="00E1796C" w:rsidRDefault="00E1796C">
      <w:pPr>
        <w:sectPr w:rsidR="00E1796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5E3C0684" w14:textId="77777777" w:rsidR="00E1796C" w:rsidRDefault="00E1796C">
      <w:pPr>
        <w:sectPr w:rsidR="00E1796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3FD2DBEE" w14:textId="77777777" w:rsidR="00E1796C" w:rsidRDefault="002E0B8E">
      <w:pPr>
        <w:spacing w:after="0"/>
        <w:ind w:left="120"/>
      </w:pPr>
      <w:bookmarkStart w:id="6" w:name="block-27007301"/>
      <w:bookmarkEnd w:id="5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14:paraId="174C1B78" w14:textId="77777777" w:rsidR="00E1796C" w:rsidRDefault="002E0B8E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42"/>
        <w:gridCol w:w="3873"/>
        <w:gridCol w:w="1190"/>
        <w:gridCol w:w="1841"/>
        <w:gridCol w:w="1910"/>
        <w:gridCol w:w="1423"/>
        <w:gridCol w:w="2861"/>
      </w:tblGrid>
      <w:tr w:rsidR="00E1796C" w14:paraId="52BE3216" w14:textId="77777777">
        <w:trPr>
          <w:trHeight w:val="144"/>
          <w:tblCellSpacing w:w="20" w:type="nil"/>
        </w:trPr>
        <w:tc>
          <w:tcPr>
            <w:tcW w:w="379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5DC6948C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263DA36A" w14:textId="77777777" w:rsidR="00E1796C" w:rsidRDefault="00E1796C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25B2EA35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5BCFBEC8" w14:textId="77777777" w:rsidR="00E1796C" w:rsidRDefault="00E1796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4BD6DC17" w14:textId="77777777" w:rsidR="00E1796C" w:rsidRDefault="002E0B8E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255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0CC64B9B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2E4F2658" w14:textId="77777777" w:rsidR="00E1796C" w:rsidRDefault="00E1796C">
            <w:pPr>
              <w:spacing w:after="0"/>
              <w:ind w:left="135"/>
            </w:pPr>
          </w:p>
        </w:tc>
        <w:tc>
          <w:tcPr>
            <w:tcW w:w="198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2D7EB7D1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715E8917" w14:textId="77777777" w:rsidR="00E1796C" w:rsidRDefault="00E1796C">
            <w:pPr>
              <w:spacing w:after="0"/>
              <w:ind w:left="135"/>
            </w:pPr>
          </w:p>
        </w:tc>
      </w:tr>
      <w:tr w:rsidR="00E1796C" w14:paraId="66AC0CC6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65946436" w14:textId="77777777" w:rsidR="00E1796C" w:rsidRDefault="00E1796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08D54CE1" w14:textId="77777777" w:rsidR="00E1796C" w:rsidRDefault="00E1796C"/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79F2FE5F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7A1569E9" w14:textId="77777777" w:rsidR="00E1796C" w:rsidRDefault="00E1796C">
            <w:pPr>
              <w:spacing w:after="0"/>
              <w:ind w:left="135"/>
            </w:pP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228D02F6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16B75FD3" w14:textId="77777777" w:rsidR="00E1796C" w:rsidRDefault="00E1796C">
            <w:pPr>
              <w:spacing w:after="0"/>
              <w:ind w:left="135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13E3EDEF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2A2B99DB" w14:textId="77777777" w:rsidR="00E1796C" w:rsidRDefault="00E1796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65BA2A97" w14:textId="77777777" w:rsidR="00E1796C" w:rsidRDefault="00E1796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200E05D" w14:textId="77777777" w:rsidR="00E1796C" w:rsidRDefault="00E1796C"/>
        </w:tc>
      </w:tr>
      <w:tr w:rsidR="00E1796C" w:rsidRPr="00460841" w14:paraId="785A59E2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71730296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4371B97" w14:textId="77777777" w:rsidR="00E1796C" w:rsidRDefault="002E0B8E">
            <w:pPr>
              <w:spacing w:after="0"/>
              <w:ind w:left="135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Компьютер – универсальное вычислительное устройство, работающее по программе.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безопасности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правила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компьютере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312A6DA9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43BDC542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62455F26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1A601D68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04.09.2023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7454E822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E1796C" w:rsidRPr="00460841" w14:paraId="3C9F83E0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3D3724EB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79021EB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История и современные тенденции развития компьютеров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3F71DFFB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0EAA6F16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3B745CBC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7A16658B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11.09.2023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4842901D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1523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proofErr w:type="spellEnd"/>
            </w:hyperlink>
          </w:p>
        </w:tc>
      </w:tr>
      <w:tr w:rsidR="00E1796C" w:rsidRPr="00460841" w14:paraId="7EFEB6C1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4E92EBF6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573100F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Программное обеспечение компьютера. Правовая охрана программ и данных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5A3C0B87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4C933274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46036202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0AD3C6B7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18.09.2023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797B01BD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152826</w:t>
              </w:r>
            </w:hyperlink>
          </w:p>
        </w:tc>
      </w:tr>
      <w:tr w:rsidR="00E1796C" w:rsidRPr="00460841" w14:paraId="1EF5D8E5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0CB5F723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BD6B848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Файлы и папки. Основные операции с файлами и папками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37686F55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3C83ED2A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2C2E4391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05E2ED51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25.09.2023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6DB6F585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</w:t>
              </w:r>
            </w:hyperlink>
          </w:p>
        </w:tc>
      </w:tr>
      <w:tr w:rsidR="00E1796C" w:rsidRPr="00460841" w14:paraId="5D250C6A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588E7A1E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CEFC230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Архивация данных. Использование программ-архиваторов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44F99DDA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37299C1F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525728A1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74BE7A62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09.10.2023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4A69EFE5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cfe</w:t>
              </w:r>
              <w:proofErr w:type="spellEnd"/>
            </w:hyperlink>
          </w:p>
        </w:tc>
      </w:tr>
      <w:tr w:rsidR="00E1796C" w:rsidRPr="00460841" w14:paraId="0F7FE3A0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715A31BF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C33542A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Компьютерные вирусы и антивирусные программы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483098C3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0B6151F3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2F919A57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7FDAC4E2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16.10.2023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06C004AC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</w:t>
              </w:r>
            </w:hyperlink>
          </w:p>
        </w:tc>
      </w:tr>
      <w:tr w:rsidR="00E1796C" w:rsidRPr="00460841" w14:paraId="724BD620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384C19E3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A89EC1C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Компьютерные сети. Поиск информации в сети Интернет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7833D56C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778F759C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559FD8BB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704A6FE6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23.10.2023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72B3AEF5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153244</w:t>
              </w:r>
            </w:hyperlink>
          </w:p>
        </w:tc>
      </w:tr>
      <w:tr w:rsidR="00E1796C" w:rsidRPr="00460841" w14:paraId="45FE4CD7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626283D5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868661B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Сервисы интернет-коммуникаций. Сетевой этикет. </w:t>
            </w: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Стратегии безопасного поведения в Интернете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582210F2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2DF0E690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0DC9E334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151E00E9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13.11.2023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3B1594E8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153460</w:t>
              </w:r>
            </w:hyperlink>
          </w:p>
        </w:tc>
      </w:tr>
      <w:tr w:rsidR="00E1796C" w:rsidRPr="00460841" w14:paraId="4915871E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47D6B5A9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3040145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данные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1BB1649F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7F6DF635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388B5647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5479A18E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20.11.2023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5937B487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161966</w:t>
              </w:r>
            </w:hyperlink>
          </w:p>
        </w:tc>
      </w:tr>
      <w:tr w:rsidR="00E1796C" w:rsidRPr="00460841" w14:paraId="7C0F084B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59ED6F33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4CFE78D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Информационные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процессы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36F2AE8A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171EC551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12847E75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7FF413A9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27.11.2023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51A32D55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E1796C" w:rsidRPr="00460841" w14:paraId="5276A42A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67BE0D18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10948A2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Разнообразие языков и алфавитов. Естественные и формальные языки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5C342C71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5899D0BA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1FE96788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58359ED4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04.12.2023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1C1AFD5D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fec</w:t>
              </w:r>
              <w:proofErr w:type="spellEnd"/>
            </w:hyperlink>
          </w:p>
        </w:tc>
      </w:tr>
      <w:tr w:rsidR="00E1796C" w:rsidRPr="00460841" w14:paraId="16EC03A5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2C84AEC2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9311799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Двоичный алфавит. Преобразование любого алфавита к двоичному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6B634197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59D8252E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54174222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1B50E5D3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11.12.2023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098D9078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162186</w:t>
              </w:r>
            </w:hyperlink>
          </w:p>
        </w:tc>
      </w:tr>
      <w:tr w:rsidR="00E1796C" w:rsidRPr="00460841" w14:paraId="150F3140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77547F52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FA55755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Представление данных в компьютере как текстов в двоичном алфавите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05146379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7A38DBB7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7251F59C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4D4864DF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18.12.2023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6D529AF2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162316</w:t>
              </w:r>
            </w:hyperlink>
          </w:p>
        </w:tc>
      </w:tr>
      <w:tr w:rsidR="00E1796C" w:rsidRPr="00460841" w14:paraId="2AAB3858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02E11721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0410D48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Единицы измерения информации и скорости передачи данных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2AA730CB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6B07979D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1D5040E6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2AD66989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25.12.2023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7E9B6629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16249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E1796C" w:rsidRPr="00460841" w14:paraId="592B0CF0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059D4EC8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EE3F4B7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Кодирование текстов. Равномерные и неравномерные коды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0A301B2D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728F4936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7DF8A1D6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46658D72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15.01.2024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40F02E3F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E1796C" w14:paraId="1B2451D2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639C3C29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BBCDD16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Декодирование сообщений. Информационный объём текста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177AA049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5663DDC5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503FB2D2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36BBFD7A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22.01.2024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64F80D55" w14:textId="77777777" w:rsidR="00E1796C" w:rsidRDefault="00E1796C">
            <w:pPr>
              <w:spacing w:after="0"/>
              <w:ind w:left="135"/>
            </w:pPr>
          </w:p>
        </w:tc>
      </w:tr>
      <w:tr w:rsidR="00E1796C" w:rsidRPr="00460841" w14:paraId="4F97596D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5B6393E5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62D9149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Цифровое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представление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непрерывных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данных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6D2B4FDE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31A3FA40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7AC433CD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54043569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29.01.2024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4081D363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162848</w:t>
              </w:r>
            </w:hyperlink>
          </w:p>
        </w:tc>
      </w:tr>
      <w:tr w:rsidR="00E1796C" w:rsidRPr="00460841" w14:paraId="04F54235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7C4E89FA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C1044C9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Кодирование цвета. Оценка информационного объёма графических данных для растрового изображения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472BD4B8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778C80DD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64389F4F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6B4491CF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05.02.2024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409A928F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1629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proofErr w:type="spellEnd"/>
            </w:hyperlink>
          </w:p>
        </w:tc>
      </w:tr>
      <w:tr w:rsidR="00E1796C" w:rsidRPr="00460841" w14:paraId="2314EE84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4FF99EF4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653DD38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Кодирование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звука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4A5A7A5F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0C155DDD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2ABEA879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6F5204D8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12.02.2024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3890B8F9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</w:hyperlink>
          </w:p>
        </w:tc>
      </w:tr>
      <w:tr w:rsidR="00E1796C" w:rsidRPr="00460841" w14:paraId="4F7D0865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750F116C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E1C4369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«Контрольная работа по теме "Представление информации"»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7D52F1A0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720C8933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65F84FF4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0220292C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19.02.2024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26D8352F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</w:hyperlink>
          </w:p>
        </w:tc>
      </w:tr>
      <w:tr w:rsidR="00E1796C" w:rsidRPr="00460841" w14:paraId="0CE9BFA4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0AB7DDA4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ABE92FA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Текстовые документы, их ввод и редактирование в текстовом процессоре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0C1955B8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42FA1F9A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109B33C9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2D1E5B85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26.02.2024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00A9CB52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1796C" w:rsidRPr="00460841" w14:paraId="2D004942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7E69A88E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6743AD9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Форматирование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текстовых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документов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24025E3E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09E627F9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5D983ED1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34AEBD14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04.03.2024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2E988A59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E1796C" w:rsidRPr="00460841" w14:paraId="237D45F8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7F07230B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FD8546E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Параметры страницы. Списки и таблицы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392BEE7B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6568BB73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7DEC11A7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646E1C91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11.03.2024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6F4ACBE7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E1796C" w:rsidRPr="00460841" w14:paraId="5539773D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17F2080C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B2B7CBE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Вставка нетекстовых объектов в текстовые документы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0E5D4A56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2BF97965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1CB2DB5B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1495E65D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18.03.2024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55B32905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E1796C" w14:paraId="7E8C4E18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18A03182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498139A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Интеллектуальные возможности современных систем обработки текстов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6934F0CE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2F070453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3B3DB6CD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499A975C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01.04.2024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4AAD89CD" w14:textId="77777777" w:rsidR="00E1796C" w:rsidRDefault="00E1796C">
            <w:pPr>
              <w:spacing w:after="0"/>
              <w:ind w:left="135"/>
            </w:pPr>
          </w:p>
        </w:tc>
      </w:tr>
      <w:tr w:rsidR="00E1796C" w:rsidRPr="00460841" w14:paraId="3F3E64A1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679CD9A4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7564A37" w14:textId="77777777" w:rsidR="00E1796C" w:rsidRDefault="002E0B8E">
            <w:pPr>
              <w:spacing w:after="0"/>
              <w:ind w:left="135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и систематизация знаний по теме «Текстовые документы».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Проверочная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работа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1469C719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3907B684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77F1B4C6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0EB1136F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08.04.2024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3A433469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E1796C" w:rsidRPr="00460841" w14:paraId="38724787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57A74F13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8917CE5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Графический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редактор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Растровые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рисунки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107133BD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61DA8544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173776F8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45DBC5D6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15.04.2024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1B416FFF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163874</w:t>
              </w:r>
            </w:hyperlink>
          </w:p>
        </w:tc>
      </w:tr>
      <w:tr w:rsidR="00E1796C" w:rsidRPr="00460841" w14:paraId="4DF9718F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132EE13C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8837073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Операции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редактирования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графических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объектов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357DA15A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2FA3CEAA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3A3C28D9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30F7E58C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22.04.2024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312E0819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E1796C" w:rsidRPr="00460841" w14:paraId="66FC94C5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758669EA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09A3696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Векторная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графика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772CE6A4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10990CBB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5A8A0BD1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7CF43F5E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29.04.2024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412FEF50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E1796C" w:rsidRPr="00460841" w14:paraId="3DB0917B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02E43910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86DD915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и систематизация знаний по теме «Компьютерная </w:t>
            </w: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графика»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792DABEE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6829CE39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26D94CAE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795F7F3B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06.05.2024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5FA0FA56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16404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1796C" w:rsidRPr="00460841" w14:paraId="07B8322A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39C9E62A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18FA1DE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Подготовка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мультимедийных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презентаций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4E417580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40457DA7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44F23474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1AD3163E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13.05.2024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2F0902AB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E1796C" w:rsidRPr="00460841" w14:paraId="381E3115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40693925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FC209A6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Добавление на слайд аудиовизуальных данных, анимации и гиперссылок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71F8EA89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754A83AD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46AA7211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13E6D783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20.05.2024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19E66E32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164472</w:t>
              </w:r>
            </w:hyperlink>
          </w:p>
        </w:tc>
      </w:tr>
      <w:tr w:rsidR="00E1796C" w:rsidRPr="00460841" w14:paraId="09767A4C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794DBFF4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6C9DEDD" w14:textId="77777777" w:rsidR="00E1796C" w:rsidRDefault="002E0B8E">
            <w:pPr>
              <w:spacing w:after="0"/>
              <w:ind w:left="135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и систематизация знаний по теме «Мультимедийные презентации».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Проверочная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работа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79779B6C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7C9287F3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1C767016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06B6CABF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27.05.2024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2D8CB131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164652</w:t>
              </w:r>
            </w:hyperlink>
          </w:p>
        </w:tc>
      </w:tr>
      <w:tr w:rsidR="00E1796C" w:rsidRPr="00460841" w14:paraId="47A747E6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213E72C1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3C511FA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Обобщение и систематизация знаний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6A4FA90A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0D14E357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756239FF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5457F115" w14:textId="77777777" w:rsidR="00E1796C" w:rsidRDefault="00E1796C">
            <w:pPr>
              <w:spacing w:after="0"/>
              <w:ind w:left="135"/>
            </w:pP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4CC89FCD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164828</w:t>
              </w:r>
            </w:hyperlink>
          </w:p>
        </w:tc>
      </w:tr>
      <w:tr w:rsidR="00E1796C" w14:paraId="2A21A1D1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77E26E1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09" w:type="dxa"/>
            <w:tcMar>
              <w:top w:w="50" w:type="dxa"/>
              <w:left w:w="100" w:type="dxa"/>
            </w:tcMar>
            <w:vAlign w:val="center"/>
          </w:tcPr>
          <w:p w14:paraId="3DA68E42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39AC5205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22D34DB4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1F58BB99" w14:textId="77777777" w:rsidR="00E1796C" w:rsidRDefault="00E1796C"/>
        </w:tc>
      </w:tr>
    </w:tbl>
    <w:p w14:paraId="6749A278" w14:textId="77777777" w:rsidR="00E1796C" w:rsidRDefault="00E1796C">
      <w:pPr>
        <w:sectPr w:rsidR="00E1796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0EEAC3BE" w14:textId="77777777" w:rsidR="00E1796C" w:rsidRDefault="002E0B8E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07"/>
        <w:gridCol w:w="3931"/>
        <w:gridCol w:w="1167"/>
        <w:gridCol w:w="1841"/>
        <w:gridCol w:w="1910"/>
        <w:gridCol w:w="1423"/>
        <w:gridCol w:w="2861"/>
      </w:tblGrid>
      <w:tr w:rsidR="00E1796C" w14:paraId="41B494C5" w14:textId="77777777">
        <w:trPr>
          <w:trHeight w:val="144"/>
          <w:tblCellSpacing w:w="20" w:type="nil"/>
        </w:trPr>
        <w:tc>
          <w:tcPr>
            <w:tcW w:w="36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5F6403F2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1AF85666" w14:textId="77777777" w:rsidR="00E1796C" w:rsidRDefault="00E1796C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41747B8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4C272E51" w14:textId="77777777" w:rsidR="00E1796C" w:rsidRDefault="00E1796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1628B66A" w14:textId="77777777" w:rsidR="00E1796C" w:rsidRDefault="002E0B8E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239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32EAC3F2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736BE0AB" w14:textId="77777777" w:rsidR="00E1796C" w:rsidRDefault="00E1796C">
            <w:pPr>
              <w:spacing w:after="0"/>
              <w:ind w:left="135"/>
            </w:pPr>
          </w:p>
        </w:tc>
        <w:tc>
          <w:tcPr>
            <w:tcW w:w="1957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0C970473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18925ADD" w14:textId="77777777" w:rsidR="00E1796C" w:rsidRDefault="00E1796C">
            <w:pPr>
              <w:spacing w:after="0"/>
              <w:ind w:left="135"/>
            </w:pPr>
          </w:p>
        </w:tc>
      </w:tr>
      <w:tr w:rsidR="00E1796C" w14:paraId="442B028E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47BC2428" w14:textId="77777777" w:rsidR="00E1796C" w:rsidRDefault="00E1796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17C3DD2A" w14:textId="77777777" w:rsidR="00E1796C" w:rsidRDefault="00E1796C"/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50084470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68364EA8" w14:textId="77777777" w:rsidR="00E1796C" w:rsidRDefault="00E1796C">
            <w:pPr>
              <w:spacing w:after="0"/>
              <w:ind w:left="135"/>
            </w:pP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0674784C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3D37B95A" w14:textId="77777777" w:rsidR="00E1796C" w:rsidRDefault="00E1796C">
            <w:pPr>
              <w:spacing w:after="0"/>
              <w:ind w:left="135"/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1DCE7EF3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15E8EE2C" w14:textId="77777777" w:rsidR="00E1796C" w:rsidRDefault="00E1796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2405C2D0" w14:textId="77777777" w:rsidR="00E1796C" w:rsidRDefault="00E1796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0C0F5B37" w14:textId="77777777" w:rsidR="00E1796C" w:rsidRDefault="00E1796C"/>
        </w:tc>
      </w:tr>
      <w:tr w:rsidR="00E1796C" w:rsidRPr="00460841" w14:paraId="16A0F84B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410DD68E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AECDEAD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Непозиционные и позиционные системы счисления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7C276B8F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0F564F8D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7D369EC6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337607DE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01.09.2023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5218A5E4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E1796C" w:rsidRPr="00460841" w14:paraId="714C984B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38620E44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4CA2950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Развернутая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форма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записи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числа</w:t>
            </w:r>
            <w:proofErr w:type="spellEnd"/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7A9F9709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57721E38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4FFE1E30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62D8FB17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08.09.2023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39259186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164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E1796C" w:rsidRPr="00460841" w14:paraId="4BF67496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227B748D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5331013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Двоичная система счисления. Арифметические операции в двоичной системе счисления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42FC945A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6ED40673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57086E1A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7974ACE4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15.09.2023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0C1991AE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</w:t>
              </w:r>
            </w:hyperlink>
          </w:p>
        </w:tc>
      </w:tr>
      <w:tr w:rsidR="00E1796C" w:rsidRPr="00460841" w14:paraId="5230CBAF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48E3770F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95B48C0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Восьмеричная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счисления</w:t>
            </w:r>
            <w:proofErr w:type="spellEnd"/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1E02C079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6A9EA9D0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63E571D1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744C5649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22.09.2023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2F9715EC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165296</w:t>
              </w:r>
            </w:hyperlink>
          </w:p>
        </w:tc>
      </w:tr>
      <w:tr w:rsidR="00E1796C" w:rsidRPr="00460841" w14:paraId="0F2F9BA6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3502E752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B70FA19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Шестнадцатеричная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счисления</w:t>
            </w:r>
            <w:proofErr w:type="spellEnd"/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48376B98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1127903F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35D57530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58FD8409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29.09.2023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10BF1FB2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16549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1796C" w:rsidRPr="00460841" w14:paraId="186DCE11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3072FAAF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607DB13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Проверочная работа по теме «Системы счисления»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366C3707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7087DA30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26CA4AB1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39A02777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06.10.2023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5016DECA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16564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E1796C" w:rsidRPr="00460841" w14:paraId="1C21B14A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47871E1E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59B4ABA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Логические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высказывания</w:t>
            </w:r>
            <w:proofErr w:type="spellEnd"/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518E95A4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660F86C6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7CB23DBB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5CF72D09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13.10.2023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1187A716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</w:hyperlink>
          </w:p>
        </w:tc>
      </w:tr>
      <w:tr w:rsidR="00E1796C" w:rsidRPr="00460841" w14:paraId="739A67F2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539B237F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1ADA126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Логические операции «и», «или», «не»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7D0BD264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4993513F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33A0C5AA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39CBD430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20.10.2023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5B980F93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</w:t>
              </w:r>
            </w:hyperlink>
          </w:p>
        </w:tc>
      </w:tr>
      <w:tr w:rsidR="00E1796C" w:rsidRPr="00460841" w14:paraId="2740E467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05929E30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4CB40DF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Определение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истинности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составного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высказывания</w:t>
            </w:r>
            <w:proofErr w:type="spellEnd"/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64849602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4D7BB340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1D988701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7F7FE24A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27.10.2023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6819222C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E1796C" w14:paraId="392D8416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7F8704E7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9D408AD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Таблицы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истинности</w:t>
            </w:r>
            <w:proofErr w:type="spellEnd"/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565DD14D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68336BEF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17C09E6C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538A4C9B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10.11.2023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7BA9B910" w14:textId="77777777" w:rsidR="00E1796C" w:rsidRDefault="00E1796C">
            <w:pPr>
              <w:spacing w:after="0"/>
              <w:ind w:left="135"/>
            </w:pPr>
          </w:p>
        </w:tc>
      </w:tr>
      <w:tr w:rsidR="00E1796C" w:rsidRPr="00460841" w14:paraId="6CA6DCE0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223121C7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1E98457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Логические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элементы</w:t>
            </w:r>
            <w:proofErr w:type="spellEnd"/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0686EE87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01795A42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278845B5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31E6FF48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17.11.2023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05DC39ED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</w:t>
              </w:r>
            </w:hyperlink>
          </w:p>
        </w:tc>
      </w:tr>
      <w:tr w:rsidR="00E1796C" w:rsidRPr="00460841" w14:paraId="6F55A675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5874602B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39A2B50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«Элементы математической логики»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4C7C5FCC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5A73F6BD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2DCDA480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452C954C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24.11.2023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5A68536F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</w:t>
              </w:r>
            </w:hyperlink>
          </w:p>
        </w:tc>
      </w:tr>
      <w:tr w:rsidR="00E1796C" w:rsidRPr="00460841" w14:paraId="3ADAD045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43DFCE3D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BF7DE30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Понятие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алгоритма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Исполнители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алгоритмов</w:t>
            </w:r>
            <w:proofErr w:type="spellEnd"/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6F13C415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64564227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5C34BAFE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6DF68088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01.12.2023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24ADCE94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17949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1796C" w:rsidRPr="00460841" w14:paraId="445C65CC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7774ABFF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1F75A09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алгоритма. Способы записи алгоритма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1945E39D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2939B76F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263ED60C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53A65117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08.12.2023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2E81CB2E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179606</w:t>
              </w:r>
            </w:hyperlink>
          </w:p>
        </w:tc>
      </w:tr>
      <w:tr w:rsidR="00E1796C" w14:paraId="0AB9C499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27BA24E5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B261A3E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Алгоритмическая конструкция «следование». Линейный алгоритм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6FC98713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214FD9D7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0F64E35A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2C72A9CC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15.12.2023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45E8B021" w14:textId="77777777" w:rsidR="00E1796C" w:rsidRDefault="00E1796C">
            <w:pPr>
              <w:spacing w:after="0"/>
              <w:ind w:left="135"/>
            </w:pPr>
          </w:p>
        </w:tc>
      </w:tr>
      <w:tr w:rsidR="00E1796C" w14:paraId="7E7DCB18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13B7D68F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EAEEF8A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Алгоритмическая конструкция «ветвление»: полная и неполная формы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68282E76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688B60F2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46131C53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66327205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22.12.2023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384D09CD" w14:textId="77777777" w:rsidR="00E1796C" w:rsidRDefault="00E1796C">
            <w:pPr>
              <w:spacing w:after="0"/>
              <w:ind w:left="135"/>
            </w:pPr>
          </w:p>
        </w:tc>
      </w:tr>
      <w:tr w:rsidR="00E1796C" w:rsidRPr="00460841" w14:paraId="2B9BFCB8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3AE55ED1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C733E96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Алгоритмическая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конструкция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»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3C34BEFC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4E8F8FC1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748AC084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0A088D41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29.12.2023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051FAF7D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17998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E1796C" w:rsidRPr="00460841" w14:paraId="10A08C24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1A3ADC10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F1914A6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Формальное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исполнение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алгоритма</w:t>
            </w:r>
            <w:proofErr w:type="spellEnd"/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6039FF0B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2BFA2190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35E65F9D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61EEDCC1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12.01.2024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2397C656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179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aac</w:t>
              </w:r>
              <w:proofErr w:type="spellEnd"/>
            </w:hyperlink>
          </w:p>
        </w:tc>
      </w:tr>
      <w:tr w:rsidR="00E1796C" w:rsidRPr="00460841" w14:paraId="2ADE5A21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7A2CEBB6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85B8C85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Разработка несложных алгоритмов с использованием циклов для управления формальными исполнителями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5B2A9744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0BF9FA73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1009D317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63F3CD81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19.01.2024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1B1FB7E4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E1796C" w:rsidRPr="00460841" w14:paraId="779FE803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2F347596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A8FCDEB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Разработка несложных алгоритмов с использованием циклов и ветвлений для управления формальными исполнителями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49DB5C5B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7F72DA6F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7432CA2F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5B8362A3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26.01.2024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5A6BE0E7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E1796C" w:rsidRPr="00460841" w14:paraId="1E66DDF8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4C94C316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20CF08C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Выполнение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алгоритмов</w:t>
            </w:r>
            <w:proofErr w:type="spellEnd"/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4574DE43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2F7F7B0C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48A04982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4830EB60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02.02.2024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17C291FA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E1796C" w:rsidRPr="00460841" w14:paraId="6F7D5585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6B5E24C5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5B583D1" w14:textId="77777777" w:rsidR="00E1796C" w:rsidRDefault="002E0B8E">
            <w:pPr>
              <w:spacing w:after="0"/>
              <w:ind w:left="135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и систематизация знаний. Контрольная работа по теме «Исполнители и алгоритмы.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Алгоритмические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конструкции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»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6F8EB247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505A4753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326F2CF8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6E1CFC8F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09.02.2024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6911EB50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E1796C" w14:paraId="10B66163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3646BA04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25AF81B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Язык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программирования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программирования</w:t>
            </w:r>
            <w:proofErr w:type="spellEnd"/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06ECF6AF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4BC04701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2A70CA61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4410BCFC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16.02.2024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512EEFE7" w14:textId="77777777" w:rsidR="00E1796C" w:rsidRDefault="00E1796C">
            <w:pPr>
              <w:spacing w:after="0"/>
              <w:ind w:left="135"/>
            </w:pPr>
          </w:p>
        </w:tc>
      </w:tr>
      <w:tr w:rsidR="00E1796C" w14:paraId="78CC8F60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3FC2DF18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1F5642D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Переменные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Оператор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присваивания</w:t>
            </w:r>
            <w:proofErr w:type="spellEnd"/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2E10DEA0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58397684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2F84905A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0BA2A3D7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01.03.2024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79742C18" w14:textId="77777777" w:rsidR="00E1796C" w:rsidRDefault="00E1796C">
            <w:pPr>
              <w:spacing w:after="0"/>
              <w:ind w:left="135"/>
            </w:pPr>
          </w:p>
        </w:tc>
      </w:tr>
      <w:tr w:rsidR="00E1796C" w14:paraId="19B18CE3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5AA53D0D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023FA36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Программирование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линейных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алгоритмов</w:t>
            </w:r>
            <w:proofErr w:type="spellEnd"/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4F429EF7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49D95028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30E4F3FC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5A70E223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15.03.2024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37A03F84" w14:textId="77777777" w:rsidR="00E1796C" w:rsidRDefault="00E1796C">
            <w:pPr>
              <w:spacing w:after="0"/>
              <w:ind w:left="135"/>
            </w:pPr>
          </w:p>
        </w:tc>
      </w:tr>
      <w:tr w:rsidR="00E1796C" w14:paraId="657E8241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4B76A373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1695B74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Разработка программ, содержащих оператор ветвления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61E64176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596A4147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5C5732D5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184600C1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22.03.2024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5097AAC1" w14:textId="77777777" w:rsidR="00E1796C" w:rsidRDefault="00E1796C">
            <w:pPr>
              <w:spacing w:after="0"/>
              <w:ind w:left="135"/>
            </w:pPr>
          </w:p>
        </w:tc>
      </w:tr>
      <w:tr w:rsidR="00E1796C" w14:paraId="1993EC3F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4157F724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6B0FFC2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Диалоговая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отладка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программ</w:t>
            </w:r>
            <w:proofErr w:type="spellEnd"/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2F50B3F5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461488DB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1CD32502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6B3F8355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05.04.2024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7E9E4A43" w14:textId="77777777" w:rsidR="00E1796C" w:rsidRDefault="00E1796C">
            <w:pPr>
              <w:spacing w:after="0"/>
              <w:ind w:left="135"/>
            </w:pPr>
          </w:p>
        </w:tc>
      </w:tr>
      <w:tr w:rsidR="00E1796C" w14:paraId="4E96E593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5ADAE2C2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A3A1D52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Цикл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условием</w:t>
            </w:r>
            <w:proofErr w:type="spellEnd"/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42839B65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4DED4BE8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2385D16F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5FC0541B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12.04.2024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70678645" w14:textId="77777777" w:rsidR="00E1796C" w:rsidRDefault="00E1796C">
            <w:pPr>
              <w:spacing w:after="0"/>
              <w:ind w:left="135"/>
            </w:pPr>
          </w:p>
        </w:tc>
      </w:tr>
      <w:tr w:rsidR="00E1796C" w:rsidRPr="00460841" w14:paraId="35FA5814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0DF21072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A6DA94D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Цикл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переменной</w:t>
            </w:r>
            <w:proofErr w:type="spellEnd"/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7C04B82D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5C1A81F1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7FF7F475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666A1AA6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19.04.2024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0F8D2CBF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E1796C" w:rsidRPr="00460841" w14:paraId="75783E8B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6011D60C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74D81F2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Обработка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символьных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данных</w:t>
            </w:r>
            <w:proofErr w:type="spellEnd"/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637EF6DB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18D11683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28596919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09219ED4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26.04.2024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69D6EE13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E1796C" w:rsidRPr="00460841" w14:paraId="09B8AB3E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21044D10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D0D2E50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и систематизация знаний по теме «Язык программирования»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3DB68230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1DAD3E16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1A3392E2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4796A71E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03.05.2024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7995FA85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1796C" w:rsidRPr="00460841" w14:paraId="3AE9CE7C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0C8E24CC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4264D39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Анализ алгоритмов. Определение возможных результатов работы алгоритма при заданном множестве входных данных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0C6D5682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599C61B0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5F5C7A12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79C3FC45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17.05.2024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6EB1ED4E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afa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E1796C" w14:paraId="1DB48033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36A33C58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F4ED8E2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Анализ алгоритмов. Определение возможных входных данных, приводящих к данному результату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7EE31291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684C34EB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4E96F91B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10DF6391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24.05.2024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64FB7496" w14:textId="77777777" w:rsidR="00E1796C" w:rsidRDefault="00E1796C">
            <w:pPr>
              <w:spacing w:after="0"/>
              <w:ind w:left="135"/>
            </w:pPr>
          </w:p>
        </w:tc>
      </w:tr>
      <w:tr w:rsidR="00E1796C" w:rsidRPr="00460841" w14:paraId="00BF2A79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30A6F8F9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0AA3723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Обобщение и систематизация знаний и умений по курсу информатики 8 класса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6D11E28C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622D14D6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768538DF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6FE3A8C3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31.05.2024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0BCE3475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456</w:t>
              </w:r>
            </w:hyperlink>
          </w:p>
        </w:tc>
      </w:tr>
      <w:tr w:rsidR="00E1796C" w14:paraId="71D51C67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40CD1FC0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79" w:type="dxa"/>
            <w:tcMar>
              <w:top w:w="50" w:type="dxa"/>
              <w:left w:w="100" w:type="dxa"/>
            </w:tcMar>
            <w:vAlign w:val="center"/>
          </w:tcPr>
          <w:p w14:paraId="1847E0A5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1881DB5B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48C8FB7D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6164C48C" w14:textId="77777777" w:rsidR="00E1796C" w:rsidRDefault="00E1796C"/>
        </w:tc>
      </w:tr>
    </w:tbl>
    <w:p w14:paraId="17AF8AB0" w14:textId="77777777" w:rsidR="00E1796C" w:rsidRDefault="00E1796C">
      <w:pPr>
        <w:sectPr w:rsidR="00E1796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446851BC" w14:textId="77777777" w:rsidR="00E1796C" w:rsidRDefault="002E0B8E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43"/>
        <w:gridCol w:w="3872"/>
        <w:gridCol w:w="1190"/>
        <w:gridCol w:w="1841"/>
        <w:gridCol w:w="1910"/>
        <w:gridCol w:w="1423"/>
        <w:gridCol w:w="2861"/>
      </w:tblGrid>
      <w:tr w:rsidR="00E1796C" w14:paraId="05369EA0" w14:textId="77777777">
        <w:trPr>
          <w:trHeight w:val="144"/>
          <w:tblCellSpacing w:w="20" w:type="nil"/>
        </w:trPr>
        <w:tc>
          <w:tcPr>
            <w:tcW w:w="379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7114844B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3B2419C6" w14:textId="77777777" w:rsidR="00E1796C" w:rsidRDefault="00E1796C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72FD8363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02A67198" w14:textId="77777777" w:rsidR="00E1796C" w:rsidRDefault="00E1796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466074D0" w14:textId="77777777" w:rsidR="00E1796C" w:rsidRDefault="002E0B8E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255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7D6E29ED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064B5C31" w14:textId="77777777" w:rsidR="00E1796C" w:rsidRDefault="00E1796C">
            <w:pPr>
              <w:spacing w:after="0"/>
              <w:ind w:left="135"/>
            </w:pPr>
          </w:p>
        </w:tc>
        <w:tc>
          <w:tcPr>
            <w:tcW w:w="198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141C7748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2318B078" w14:textId="77777777" w:rsidR="00E1796C" w:rsidRDefault="00E1796C">
            <w:pPr>
              <w:spacing w:after="0"/>
              <w:ind w:left="135"/>
            </w:pPr>
          </w:p>
        </w:tc>
      </w:tr>
      <w:tr w:rsidR="00E1796C" w14:paraId="78A45F33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1B7007FD" w14:textId="77777777" w:rsidR="00E1796C" w:rsidRDefault="00E1796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3EF40AA" w14:textId="77777777" w:rsidR="00E1796C" w:rsidRDefault="00E1796C"/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7C9085BB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4F675E2E" w14:textId="77777777" w:rsidR="00E1796C" w:rsidRDefault="00E1796C">
            <w:pPr>
              <w:spacing w:after="0"/>
              <w:ind w:left="135"/>
            </w:pP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4B94DF4E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29478FF3" w14:textId="77777777" w:rsidR="00E1796C" w:rsidRDefault="00E1796C">
            <w:pPr>
              <w:spacing w:after="0"/>
              <w:ind w:left="135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396A243C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37FCEC29" w14:textId="77777777" w:rsidR="00E1796C" w:rsidRDefault="00E1796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7CFCBCFA" w14:textId="77777777" w:rsidR="00E1796C" w:rsidRDefault="00E1796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06EACC18" w14:textId="77777777" w:rsidR="00E1796C" w:rsidRDefault="00E1796C"/>
        </w:tc>
      </w:tr>
      <w:tr w:rsidR="00E1796C" w:rsidRPr="00460841" w14:paraId="649BF32D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54E5275B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623A366" w14:textId="77777777" w:rsidR="00E1796C" w:rsidRDefault="002E0B8E">
            <w:pPr>
              <w:spacing w:after="0"/>
              <w:ind w:left="135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Глобальная сеть Интернет. </w:t>
            </w:r>
            <w:r>
              <w:rPr>
                <w:rFonts w:ascii="Times New Roman" w:hAnsi="Times New Roman"/>
                <w:color w:val="000000"/>
                <w:sz w:val="24"/>
              </w:rPr>
              <w:t>IP</w:t>
            </w: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-адреса узлов.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Большие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данные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50407BFC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54E15D2B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64C026AA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3A98451D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05.09.2023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7EA03EF3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578</w:t>
              </w:r>
            </w:hyperlink>
          </w:p>
        </w:tc>
      </w:tr>
      <w:tr w:rsidR="00E1796C" w:rsidRPr="00460841" w14:paraId="7EE7C76C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4DCCEBC6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97DF062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Информационная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безопасность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7F7BB730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482FB99A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69F02AE0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3DA9BCBA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12.09.2023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33B9EDE2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690</w:t>
              </w:r>
            </w:hyperlink>
          </w:p>
        </w:tc>
      </w:tr>
      <w:tr w:rsidR="00E1796C" w:rsidRPr="00460841" w14:paraId="026C7226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1CDA6FA6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2F9FF10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Учет понятия об информационной безопасности при создании комплексных информационных объектов в виде веб-страниц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4BBAAE6D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53C26C7B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64C89634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7E373BD4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19.09.2023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27FF2648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</w:hyperlink>
          </w:p>
        </w:tc>
      </w:tr>
      <w:tr w:rsidR="00E1796C" w:rsidRPr="00460841" w14:paraId="68B70F8F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1563D50E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1F124E0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Виды деятельности в сети Интернет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0B2064FE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74CF1FEA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49084453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5D3208C8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26.09.2023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6387B852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E1796C" w:rsidRPr="00460841" w14:paraId="77EEA30C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51DCBEC2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C8F0234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Облачные технологии. Использование онлайн-офиса для разработки документов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355443AE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7CB54C4A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523CAA2B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7C59140D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03.10.2023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00632E2A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1796C" w:rsidRPr="00460841" w14:paraId="36F15F87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18F2007E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709B0AD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и систематизация знаний по темам «Глобальная сеть Интернет и стратегии безопасного поведения в ней», «Работа в информационном пространстве»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69CB9A96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42F6601B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00D1D011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0C27D101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10.10.2023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6E89C903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</w:t>
              </w:r>
            </w:hyperlink>
          </w:p>
        </w:tc>
      </w:tr>
      <w:tr w:rsidR="00E1796C" w:rsidRPr="00460841" w14:paraId="5D284A89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64EAA1C5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84CF9B5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Модели и моделирование. Классификации моделей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5C1440E3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100A1DC8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6F2548E9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046B08E3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17.10.2023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194091DB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</w:hyperlink>
          </w:p>
        </w:tc>
      </w:tr>
      <w:tr w:rsidR="00E1796C" w:rsidRPr="00460841" w14:paraId="7E336644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6DC04AA6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4FCBD31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Табличные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модели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6EF2B014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6F59E0B4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660E59E4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4F9B6D73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24.10.2023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18C2A4A7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E1796C" w14:paraId="60F70C77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14E74979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7FA69B9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Разработка однотабличной базы данных. Составление запросов к базе данных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2CB68B9D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7216E2B8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7304A121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13A66B99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07.11.2023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727A82C1" w14:textId="77777777" w:rsidR="00E1796C" w:rsidRDefault="00E1796C">
            <w:pPr>
              <w:spacing w:after="0"/>
              <w:ind w:left="135"/>
            </w:pPr>
          </w:p>
        </w:tc>
      </w:tr>
      <w:tr w:rsidR="00E1796C" w14:paraId="57474527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00A60FDE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DBB7AEE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Граф. Весовая матрица графа. Длина пути между вершинами графа. Вычисление количества путей в направленном ациклическом графе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1C680103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5CFB9B8B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3B8AF9F7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5DA443BB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14.11.2023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01C75652" w14:textId="77777777" w:rsidR="00E1796C" w:rsidRDefault="00E1796C">
            <w:pPr>
              <w:spacing w:after="0"/>
              <w:ind w:left="135"/>
            </w:pPr>
          </w:p>
        </w:tc>
      </w:tr>
      <w:tr w:rsidR="00E1796C" w14:paraId="72DDF766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6434E04E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B8DF9D5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Дерево. Перебор вариантов с помощью дерева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70B656FD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1E34165B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4F4A7102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75DE2C4B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21.11.2023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67563FE4" w14:textId="77777777" w:rsidR="00E1796C" w:rsidRDefault="00E1796C">
            <w:pPr>
              <w:spacing w:after="0"/>
              <w:ind w:left="135"/>
            </w:pPr>
          </w:p>
        </w:tc>
      </w:tr>
      <w:tr w:rsidR="00E1796C" w:rsidRPr="00460841" w14:paraId="0C8AA2E8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486901A2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F708E2C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Математическое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моделирование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1C0B2486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7284E9F1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700FA468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23230C50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28.11.2023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129C2D83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392</w:t>
              </w:r>
            </w:hyperlink>
          </w:p>
        </w:tc>
      </w:tr>
      <w:tr w:rsidR="00E1796C" w:rsidRPr="00460841" w14:paraId="38F7D53D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3D98471E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5ED2384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Этапы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компьютерного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моделирования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45783BB8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3097E799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4E9CA5AF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6A8D00E4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05.12.2023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3E680E42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</w:hyperlink>
          </w:p>
        </w:tc>
      </w:tr>
      <w:tr w:rsidR="00E1796C" w:rsidRPr="00460841" w14:paraId="1E2D7808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16BC6825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4F404E5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и систематизация знаний. Контрольная работа по теме «Моделирование как метод познания»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306C9A89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51714F56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02FD80B8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523FCA97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12.12.2023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744BE217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E1796C" w:rsidRPr="00460841" w14:paraId="443A2B15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51627F21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AB405FB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Разбиение задачи на подзадачи. Составление алгоритмов и программ с использованием ветвлений, циклов и вспомогательных алгоритмов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775644B9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4397658B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221F548C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26FB4A8A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19.12.2023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11675525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</w:hyperlink>
          </w:p>
        </w:tc>
      </w:tr>
      <w:tr w:rsidR="00E1796C" w:rsidRPr="00460841" w14:paraId="1D4BDF19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069398C7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758BD18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Одномерные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массивы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525B2167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0D1D4489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36DB06A0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0B99ED36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26.12.2023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2B2DF63A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1796C" w:rsidRPr="00460841" w14:paraId="12A685BB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02BA7543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6314123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Типовые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алгоритмы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обработки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массивов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6A9CC597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1B551596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2A29EC44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2559BF33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09.01.2024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7F08E0D7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</w:t>
              </w:r>
            </w:hyperlink>
          </w:p>
        </w:tc>
      </w:tr>
      <w:tr w:rsidR="00E1796C" w14:paraId="6EE104FC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19650085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2D1C0E3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Сортировка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массива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53E1A4BF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127A1CE4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71B300B6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7B2F348F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16.01.2024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5D004842" w14:textId="77777777" w:rsidR="00E1796C" w:rsidRDefault="00E1796C">
            <w:pPr>
              <w:spacing w:after="0"/>
              <w:ind w:left="135"/>
            </w:pPr>
          </w:p>
        </w:tc>
      </w:tr>
      <w:tr w:rsidR="00E1796C" w:rsidRPr="00460841" w14:paraId="2D2B9113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49891ECC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C6F5DA4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Обработка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потока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данных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476814C6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7EF1D29B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1E298CFB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3B1238A6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23.01.2024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45140C60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E1796C" w:rsidRPr="00460841" w14:paraId="76C4075D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7B694357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0495EB7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и систематизация знаний. Контрольная работа по теме «Разработка алгоритмов и программ»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69C33A91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01AAAD56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0BC87BDC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25446292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30.01.2024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4B8635A0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E1796C" w:rsidRPr="00460841" w14:paraId="0EB2F941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595B60D6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19EDADE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Управление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Сигнал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Обратная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связь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663F4A6B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2516C78F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75F286DF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742D159D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06.02.2024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00A32AF0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E1796C" w:rsidRPr="00460841" w14:paraId="1761BF77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0310F1B5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C15697C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Роботизированные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системы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1C7C8923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70A5D6A8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2528EE28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2E454994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13.02.2024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33246C76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602</w:t>
              </w:r>
            </w:hyperlink>
          </w:p>
        </w:tc>
      </w:tr>
      <w:tr w:rsidR="00E1796C" w:rsidRPr="00460841" w14:paraId="45065C69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1BFAEE7B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49BABA5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Электронные таблицы. Типы данных в ячейках электронной таблицы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63148CF1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266FD5A4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2B63B11F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2A8EC31C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20.02.2024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41DFE2A3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710</w:t>
              </w:r>
            </w:hyperlink>
          </w:p>
        </w:tc>
      </w:tr>
      <w:tr w:rsidR="00E1796C" w:rsidRPr="00460841" w14:paraId="4252D6A2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2013EFC7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7E271A5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Редактирование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форматирование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таблиц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052EA44E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6962043F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7049E2C3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5D8D5909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27.02.2024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129D9466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832</w:t>
              </w:r>
            </w:hyperlink>
          </w:p>
        </w:tc>
      </w:tr>
      <w:tr w:rsidR="00E1796C" w:rsidRPr="00460841" w14:paraId="70DD6850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7F00ECEC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18E2566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Встроенные функции для поиска максимума, минимума, суммы и среднего арифметического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253DAA13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49B26395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5BA32C4F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1DE7C318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05.03.2024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5F3434E0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990</w:t>
              </w:r>
            </w:hyperlink>
          </w:p>
        </w:tc>
      </w:tr>
      <w:tr w:rsidR="00E1796C" w:rsidRPr="00460841" w14:paraId="7C3AB758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78F7B753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240EB81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Сортировка и фильтрация данных в выделенном диапазоне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1F97938D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150439FA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5E30F6AC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17740FEF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12.03.2024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5A94096E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70</w:t>
              </w:r>
            </w:hyperlink>
          </w:p>
        </w:tc>
      </w:tr>
      <w:tr w:rsidR="00E1796C" w:rsidRPr="00460841" w14:paraId="2B851B76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7398AADE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2E00940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Построение диаграмм и графиков в электронных таблицах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27CFA6CE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643EFC68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5F661E3C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6BA2D8AF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19.03.2024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615F9933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1796C" w:rsidRPr="00460841" w14:paraId="79F514A6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2C7B40DB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F73D3E0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Относительная, абсолютная и смешанная адресация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6993E255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695ECC4A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74D024EC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70255D1B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02.04.2024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6471B9E3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E1796C" w:rsidRPr="00460841" w14:paraId="4B68310B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4A2626AE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4A6BD26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Условные вычисления в </w:t>
            </w: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электронных таблицах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7BB32FC5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243C9805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43A0D09B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0B6FAD84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09.04.2024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5660674F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proofErr w:type="spellEnd"/>
            </w:hyperlink>
          </w:p>
        </w:tc>
      </w:tr>
      <w:tr w:rsidR="00E1796C" w:rsidRPr="00460841" w14:paraId="095122A1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772E49AF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5CDC4D8" w14:textId="77777777" w:rsidR="00E1796C" w:rsidRDefault="002E0B8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Обработка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больших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наборов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данных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02057F7E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27F8C344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0D67CDEB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62535C0D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16.04.2024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32FF5AF4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E1796C" w:rsidRPr="00460841" w14:paraId="481E3F73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08AA21C1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1DDA37D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Численное моделирование в электронных таблицах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2ED592A1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52670860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55B92C35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3BE1C538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23.04.2024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5F57D89F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eaca</w:t>
              </w:r>
              <w:proofErr w:type="spellEnd"/>
            </w:hyperlink>
          </w:p>
        </w:tc>
      </w:tr>
      <w:tr w:rsidR="00E1796C" w:rsidRPr="00460841" w14:paraId="4830B69C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4B750A00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40D7911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и систематизация знаний по теме «Электронные таблицы»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73EA5D8F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011435BB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7F5E074B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554AC993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30.04.2024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3123DF0D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E1796C" w:rsidRPr="00460841" w14:paraId="6C17FA4F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0FDA640E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83D1758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Роль информационных технологий в развитии экономики мира, страны, региона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6AB575E4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4E788D62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01D4D57A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5D0E59DF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07.05.2024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0A9AB4D5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</w:t>
              </w:r>
            </w:hyperlink>
          </w:p>
        </w:tc>
      </w:tr>
      <w:tr w:rsidR="00E1796C" w:rsidRPr="00460841" w14:paraId="1DB84630" w14:textId="77777777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14:paraId="6EEAABF9" w14:textId="77777777" w:rsidR="00E1796C" w:rsidRDefault="002E0B8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BD4524A" w14:textId="77777777" w:rsidR="00E1796C" w:rsidRDefault="002E0B8E">
            <w:pPr>
              <w:spacing w:after="0"/>
              <w:ind w:left="135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урок. Обобщение и систематизация.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Итоговое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14:paraId="5B65AAD6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6657B84B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4E460C4E" w14:textId="77777777" w:rsidR="00E1796C" w:rsidRDefault="00E1796C">
            <w:pPr>
              <w:spacing w:after="0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14:paraId="7052FE39" w14:textId="77777777" w:rsidR="00E1796C" w:rsidRDefault="002E0B8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14.05.2024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14:paraId="3AEFD482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proofErr w:type="spellEnd"/>
              <w:r w:rsidRPr="00B901A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E1796C" w14:paraId="06513033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41695370" w14:textId="77777777" w:rsidR="00E1796C" w:rsidRPr="00B901AC" w:rsidRDefault="002E0B8E">
            <w:pPr>
              <w:spacing w:after="0"/>
              <w:ind w:left="135"/>
              <w:rPr>
                <w:lang w:val="ru-RU"/>
              </w:rPr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09" w:type="dxa"/>
            <w:tcMar>
              <w:top w:w="50" w:type="dxa"/>
              <w:left w:w="100" w:type="dxa"/>
            </w:tcMar>
            <w:vAlign w:val="center"/>
          </w:tcPr>
          <w:p w14:paraId="00B2CBC7" w14:textId="77777777" w:rsidR="00E1796C" w:rsidRDefault="002E0B8E">
            <w:pPr>
              <w:spacing w:after="0"/>
              <w:ind w:left="135"/>
              <w:jc w:val="center"/>
            </w:pPr>
            <w:r w:rsidRPr="00B901A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14:paraId="66404DD5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14:paraId="4BF6DB97" w14:textId="77777777" w:rsidR="00E1796C" w:rsidRDefault="002E0B8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585314C8" w14:textId="77777777" w:rsidR="00E1796C" w:rsidRDefault="00E1796C"/>
        </w:tc>
      </w:tr>
    </w:tbl>
    <w:p w14:paraId="73B2CB72" w14:textId="77777777" w:rsidR="00E1796C" w:rsidRDefault="00E1796C">
      <w:pPr>
        <w:sectPr w:rsidR="00E1796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2D33DA16" w14:textId="77777777" w:rsidR="00E1796C" w:rsidRDefault="00E1796C">
      <w:pPr>
        <w:sectPr w:rsidR="00E1796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394259A1" w14:textId="77777777" w:rsidR="00E1796C" w:rsidRDefault="002E0B8E">
      <w:pPr>
        <w:spacing w:after="0"/>
        <w:ind w:left="120"/>
      </w:pPr>
      <w:bookmarkStart w:id="7" w:name="block-27007299"/>
      <w:bookmarkEnd w:id="6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14:paraId="417554F2" w14:textId="77777777" w:rsidR="00E1796C" w:rsidRDefault="002E0B8E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14:paraId="4D48B17D" w14:textId="77777777" w:rsidR="00E1796C" w:rsidRDefault="002E0B8E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​‌‌​</w:t>
      </w:r>
    </w:p>
    <w:p w14:paraId="78CDDFA0" w14:textId="77777777" w:rsidR="00E1796C" w:rsidRDefault="002E0B8E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</w:t>
      </w:r>
    </w:p>
    <w:p w14:paraId="0D08E774" w14:textId="77777777" w:rsidR="00E1796C" w:rsidRDefault="002E0B8E">
      <w:pPr>
        <w:spacing w:after="0"/>
        <w:ind w:left="120"/>
      </w:pPr>
      <w:r>
        <w:rPr>
          <w:rFonts w:ascii="Times New Roman" w:hAnsi="Times New Roman"/>
          <w:color w:val="000000"/>
          <w:sz w:val="28"/>
        </w:rPr>
        <w:t>​</w:t>
      </w:r>
    </w:p>
    <w:p w14:paraId="29A3F707" w14:textId="77777777" w:rsidR="00E1796C" w:rsidRDefault="002E0B8E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14:paraId="12488FA1" w14:textId="77777777" w:rsidR="00E1796C" w:rsidRDefault="002E0B8E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​‌‌​</w:t>
      </w:r>
    </w:p>
    <w:p w14:paraId="04BABCED" w14:textId="77777777" w:rsidR="00E1796C" w:rsidRDefault="00E1796C">
      <w:pPr>
        <w:spacing w:after="0"/>
        <w:ind w:left="120"/>
      </w:pPr>
    </w:p>
    <w:p w14:paraId="0AEE94BC" w14:textId="77777777" w:rsidR="00E1796C" w:rsidRPr="00B901AC" w:rsidRDefault="002E0B8E">
      <w:pPr>
        <w:spacing w:after="0" w:line="480" w:lineRule="auto"/>
        <w:ind w:left="120"/>
        <w:rPr>
          <w:lang w:val="ru-RU"/>
        </w:rPr>
      </w:pPr>
      <w:r w:rsidRPr="00B901AC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14:paraId="7DCCB275" w14:textId="77777777" w:rsidR="00E1796C" w:rsidRDefault="002E0B8E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</w:t>
      </w:r>
      <w:r>
        <w:rPr>
          <w:rFonts w:ascii="Times New Roman" w:hAnsi="Times New Roman"/>
          <w:color w:val="333333"/>
          <w:sz w:val="28"/>
        </w:rPr>
        <w:t>​‌‌</w:t>
      </w:r>
      <w:r>
        <w:rPr>
          <w:rFonts w:ascii="Times New Roman" w:hAnsi="Times New Roman"/>
          <w:color w:val="000000"/>
          <w:sz w:val="28"/>
        </w:rPr>
        <w:t>​</w:t>
      </w:r>
    </w:p>
    <w:p w14:paraId="30E71B41" w14:textId="77777777" w:rsidR="00E1796C" w:rsidRDefault="00E1796C">
      <w:pPr>
        <w:sectPr w:rsidR="00E1796C">
          <w:pgSz w:w="11906" w:h="16383"/>
          <w:pgMar w:top="1134" w:right="850" w:bottom="1134" w:left="1701" w:header="720" w:footer="720" w:gutter="0"/>
          <w:cols w:space="720"/>
        </w:sectPr>
      </w:pPr>
    </w:p>
    <w:bookmarkEnd w:id="7"/>
    <w:p w14:paraId="2D0D640E" w14:textId="77777777" w:rsidR="002E0B8E" w:rsidRDefault="002E0B8E"/>
    <w:sectPr w:rsidR="002E0B8E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useWord2013TrackBottomHyphenation" w:uri="http://schemas.microsoft.com/office/word" w:val="1"/>
  </w:compat>
  <w:rsids>
    <w:rsidRoot w:val="00E1796C"/>
    <w:rsid w:val="002E0B8E"/>
    <w:rsid w:val="00460841"/>
    <w:rsid w:val="00B901AC"/>
    <w:rsid w:val="00E17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8CD574"/>
  <w15:docId w15:val="{38BA8763-AF1F-4FD8-B6AB-0BAA01B9C5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Intense Reference" w:semiHidden="1" w:unhideWhenUsed="1"/>
    <w:lsdException w:name="Book Title" w:semiHidden="1" w:unhideWhenUsed="1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472C4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472C4" w:themeColor="accent1"/>
      <w:sz w:val="18"/>
      <w:szCs w:val="18"/>
    </w:rPr>
  </w:style>
  <w:style w:type="paragraph" w:styleId="ae">
    <w:name w:val="Body Text"/>
    <w:basedOn w:val="a"/>
    <w:link w:val="af"/>
    <w:uiPriority w:val="1"/>
    <w:qFormat/>
    <w:rsid w:val="00B901A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/>
    </w:rPr>
  </w:style>
  <w:style w:type="character" w:customStyle="1" w:styleId="af">
    <w:name w:val="Основной текст Знак"/>
    <w:basedOn w:val="a0"/>
    <w:link w:val="ae"/>
    <w:uiPriority w:val="1"/>
    <w:rsid w:val="00B901AC"/>
    <w:rPr>
      <w:rFonts w:ascii="Times New Roman" w:eastAsia="Times New Roman" w:hAnsi="Times New Roman" w:cs="Times New Roman"/>
      <w:sz w:val="24"/>
      <w:szCs w:val="24"/>
      <w:lang w:val="ru-RU"/>
    </w:rPr>
  </w:style>
  <w:style w:type="paragraph" w:customStyle="1" w:styleId="21">
    <w:name w:val="Заголовок 21"/>
    <w:basedOn w:val="a"/>
    <w:uiPriority w:val="1"/>
    <w:qFormat/>
    <w:rsid w:val="00B901AC"/>
    <w:pPr>
      <w:widowControl w:val="0"/>
      <w:autoSpaceDE w:val="0"/>
      <w:autoSpaceDN w:val="0"/>
      <w:spacing w:after="0" w:line="240" w:lineRule="auto"/>
      <w:ind w:left="512"/>
      <w:jc w:val="both"/>
      <w:outlineLvl w:val="2"/>
    </w:pPr>
    <w:rPr>
      <w:rFonts w:ascii="Times New Roman" w:eastAsia="Times New Roman" w:hAnsi="Times New Roman" w:cs="Times New Roman"/>
      <w:b/>
      <w:bCs/>
      <w:sz w:val="24"/>
      <w:szCs w:val="24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m.edsoo.ru/8a1523ee" TargetMode="External"/><Relationship Id="rId21" Type="http://schemas.openxmlformats.org/officeDocument/2006/relationships/hyperlink" Target="https://m.edsoo.ru/7f41a7d0" TargetMode="External"/><Relationship Id="rId42" Type="http://schemas.openxmlformats.org/officeDocument/2006/relationships/hyperlink" Target="https://m.edsoo.ru/8a162b72" TargetMode="External"/><Relationship Id="rId47" Type="http://schemas.openxmlformats.org/officeDocument/2006/relationships/hyperlink" Target="https://m.edsoo.ru/8a1632d4" TargetMode="External"/><Relationship Id="rId63" Type="http://schemas.openxmlformats.org/officeDocument/2006/relationships/hyperlink" Target="https://m.edsoo.ru/8a1657fa" TargetMode="External"/><Relationship Id="rId68" Type="http://schemas.openxmlformats.org/officeDocument/2006/relationships/hyperlink" Target="https://m.edsoo.ru/8a17949e" TargetMode="External"/><Relationship Id="rId84" Type="http://schemas.openxmlformats.org/officeDocument/2006/relationships/hyperlink" Target="https://m.edsoo.ru/8a17b8e8" TargetMode="External"/><Relationship Id="rId89" Type="http://schemas.openxmlformats.org/officeDocument/2006/relationships/hyperlink" Target="https://m.edsoo.ru/8a17c392" TargetMode="External"/><Relationship Id="rId112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https://m.edsoo.ru/7f418516" TargetMode="External"/><Relationship Id="rId29" Type="http://schemas.openxmlformats.org/officeDocument/2006/relationships/hyperlink" Target="https://m.edsoo.ru/8a152cfe" TargetMode="External"/><Relationship Id="rId107" Type="http://schemas.openxmlformats.org/officeDocument/2006/relationships/hyperlink" Target="https://m.edsoo.ru/8a17eaca" TargetMode="External"/><Relationship Id="rId11" Type="http://schemas.openxmlformats.org/officeDocument/2006/relationships/hyperlink" Target="https://m.edsoo.ru/7f41646e" TargetMode="External"/><Relationship Id="rId24" Type="http://schemas.openxmlformats.org/officeDocument/2006/relationships/hyperlink" Target="https://m.edsoo.ru/7f41a7d0" TargetMode="External"/><Relationship Id="rId32" Type="http://schemas.openxmlformats.org/officeDocument/2006/relationships/hyperlink" Target="https://m.edsoo.ru/8a153460" TargetMode="External"/><Relationship Id="rId37" Type="http://schemas.openxmlformats.org/officeDocument/2006/relationships/hyperlink" Target="https://m.edsoo.ru/8a162316" TargetMode="External"/><Relationship Id="rId40" Type="http://schemas.openxmlformats.org/officeDocument/2006/relationships/hyperlink" Target="https://m.edsoo.ru/8a162848" TargetMode="External"/><Relationship Id="rId45" Type="http://schemas.openxmlformats.org/officeDocument/2006/relationships/hyperlink" Target="https://m.edsoo.ru/8a162fe6" TargetMode="External"/><Relationship Id="rId53" Type="http://schemas.openxmlformats.org/officeDocument/2006/relationships/hyperlink" Target="https://m.edsoo.ru/8a1642c4" TargetMode="External"/><Relationship Id="rId58" Type="http://schemas.openxmlformats.org/officeDocument/2006/relationships/hyperlink" Target="https://m.edsoo.ru/8a164ba2" TargetMode="External"/><Relationship Id="rId66" Type="http://schemas.openxmlformats.org/officeDocument/2006/relationships/hyperlink" Target="https://m.edsoo.ru/8a165e94" TargetMode="External"/><Relationship Id="rId74" Type="http://schemas.openxmlformats.org/officeDocument/2006/relationships/hyperlink" Target="https://m.edsoo.ru/8a17a06a" TargetMode="External"/><Relationship Id="rId79" Type="http://schemas.openxmlformats.org/officeDocument/2006/relationships/hyperlink" Target="https://m.edsoo.ru/8a17afa6" TargetMode="External"/><Relationship Id="rId87" Type="http://schemas.openxmlformats.org/officeDocument/2006/relationships/hyperlink" Target="https://m.edsoo.ru/8a17be06" TargetMode="External"/><Relationship Id="rId102" Type="http://schemas.openxmlformats.org/officeDocument/2006/relationships/hyperlink" Target="https://m.edsoo.ru/8a17db70" TargetMode="External"/><Relationship Id="rId110" Type="http://schemas.openxmlformats.org/officeDocument/2006/relationships/hyperlink" Target="https://m.edsoo.ru/8a17ee6c" TargetMode="External"/><Relationship Id="rId5" Type="http://schemas.openxmlformats.org/officeDocument/2006/relationships/hyperlink" Target="https://m.edsoo.ru/7f41646e" TargetMode="External"/><Relationship Id="rId61" Type="http://schemas.openxmlformats.org/officeDocument/2006/relationships/hyperlink" Target="https://m.edsoo.ru/8a16549e" TargetMode="External"/><Relationship Id="rId82" Type="http://schemas.openxmlformats.org/officeDocument/2006/relationships/hyperlink" Target="https://m.edsoo.ru/8a17b690" TargetMode="External"/><Relationship Id="rId90" Type="http://schemas.openxmlformats.org/officeDocument/2006/relationships/hyperlink" Target="https://m.edsoo.ru/8a17c4aa" TargetMode="External"/><Relationship Id="rId95" Type="http://schemas.openxmlformats.org/officeDocument/2006/relationships/hyperlink" Target="https://m.edsoo.ru/8a17d01c" TargetMode="External"/><Relationship Id="rId19" Type="http://schemas.openxmlformats.org/officeDocument/2006/relationships/hyperlink" Target="https://m.edsoo.ru/7f41a7d0" TargetMode="External"/><Relationship Id="rId14" Type="http://schemas.openxmlformats.org/officeDocument/2006/relationships/hyperlink" Target="https://m.edsoo.ru/7f418516" TargetMode="External"/><Relationship Id="rId22" Type="http://schemas.openxmlformats.org/officeDocument/2006/relationships/hyperlink" Target="https://m.edsoo.ru/7f41a7d0" TargetMode="External"/><Relationship Id="rId27" Type="http://schemas.openxmlformats.org/officeDocument/2006/relationships/hyperlink" Target="https://m.edsoo.ru/8a152826" TargetMode="External"/><Relationship Id="rId30" Type="http://schemas.openxmlformats.org/officeDocument/2006/relationships/hyperlink" Target="https://m.edsoo.ru/8a152f74" TargetMode="External"/><Relationship Id="rId35" Type="http://schemas.openxmlformats.org/officeDocument/2006/relationships/hyperlink" Target="https://m.edsoo.ru/8a161fec" TargetMode="External"/><Relationship Id="rId43" Type="http://schemas.openxmlformats.org/officeDocument/2006/relationships/hyperlink" Target="https://m.edsoo.ru/8a162d02" TargetMode="External"/><Relationship Id="rId48" Type="http://schemas.openxmlformats.org/officeDocument/2006/relationships/hyperlink" Target="https://m.edsoo.ru/8a1635c2" TargetMode="External"/><Relationship Id="rId56" Type="http://schemas.openxmlformats.org/officeDocument/2006/relationships/hyperlink" Target="https://m.edsoo.ru/8a164828" TargetMode="External"/><Relationship Id="rId64" Type="http://schemas.openxmlformats.org/officeDocument/2006/relationships/hyperlink" Target="https://m.edsoo.ru/8a165b56" TargetMode="External"/><Relationship Id="rId69" Type="http://schemas.openxmlformats.org/officeDocument/2006/relationships/hyperlink" Target="https://m.edsoo.ru/8a179606" TargetMode="External"/><Relationship Id="rId77" Type="http://schemas.openxmlformats.org/officeDocument/2006/relationships/hyperlink" Target="https://m.edsoo.ru/8a17ad6c" TargetMode="External"/><Relationship Id="rId100" Type="http://schemas.openxmlformats.org/officeDocument/2006/relationships/hyperlink" Target="https://m.edsoo.ru/8a17d832" TargetMode="External"/><Relationship Id="rId105" Type="http://schemas.openxmlformats.org/officeDocument/2006/relationships/hyperlink" Target="https://m.edsoo.ru/8a17e6ba" TargetMode="External"/><Relationship Id="rId8" Type="http://schemas.openxmlformats.org/officeDocument/2006/relationships/hyperlink" Target="https://m.edsoo.ru/7f41646e" TargetMode="External"/><Relationship Id="rId51" Type="http://schemas.openxmlformats.org/officeDocument/2006/relationships/hyperlink" Target="https://m.edsoo.ru/8a163b30" TargetMode="External"/><Relationship Id="rId72" Type="http://schemas.openxmlformats.org/officeDocument/2006/relationships/hyperlink" Target="https://m.edsoo.ru/8a179e1c" TargetMode="External"/><Relationship Id="rId80" Type="http://schemas.openxmlformats.org/officeDocument/2006/relationships/hyperlink" Target="https://m.edsoo.ru/8a17b456" TargetMode="External"/><Relationship Id="rId85" Type="http://schemas.openxmlformats.org/officeDocument/2006/relationships/hyperlink" Target="https://m.edsoo.ru/8a17ba1e" TargetMode="External"/><Relationship Id="rId93" Type="http://schemas.openxmlformats.org/officeDocument/2006/relationships/hyperlink" Target="https://m.edsoo.ru/8a17cc3e" TargetMode="External"/><Relationship Id="rId98" Type="http://schemas.openxmlformats.org/officeDocument/2006/relationships/hyperlink" Target="https://m.edsoo.ru/8a17d602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m.edsoo.ru/7f41646e" TargetMode="External"/><Relationship Id="rId17" Type="http://schemas.openxmlformats.org/officeDocument/2006/relationships/hyperlink" Target="https://m.edsoo.ru/7f418516" TargetMode="External"/><Relationship Id="rId25" Type="http://schemas.openxmlformats.org/officeDocument/2006/relationships/hyperlink" Target="https://m.edsoo.ru/8a1521d2" TargetMode="External"/><Relationship Id="rId33" Type="http://schemas.openxmlformats.org/officeDocument/2006/relationships/hyperlink" Target="https://m.edsoo.ru/8a161966" TargetMode="External"/><Relationship Id="rId38" Type="http://schemas.openxmlformats.org/officeDocument/2006/relationships/hyperlink" Target="https://m.edsoo.ru/8a16249c" TargetMode="External"/><Relationship Id="rId46" Type="http://schemas.openxmlformats.org/officeDocument/2006/relationships/hyperlink" Target="https://m.edsoo.ru/8a1632d4" TargetMode="External"/><Relationship Id="rId59" Type="http://schemas.openxmlformats.org/officeDocument/2006/relationships/hyperlink" Target="https://m.edsoo.ru/8a164d96" TargetMode="External"/><Relationship Id="rId67" Type="http://schemas.openxmlformats.org/officeDocument/2006/relationships/hyperlink" Target="https://m.edsoo.ru/8a178c38" TargetMode="External"/><Relationship Id="rId103" Type="http://schemas.openxmlformats.org/officeDocument/2006/relationships/hyperlink" Target="https://m.edsoo.ru/8a17e08e" TargetMode="External"/><Relationship Id="rId108" Type="http://schemas.openxmlformats.org/officeDocument/2006/relationships/hyperlink" Target="https://m.edsoo.ru/8a17ec3c" TargetMode="External"/><Relationship Id="rId20" Type="http://schemas.openxmlformats.org/officeDocument/2006/relationships/hyperlink" Target="https://m.edsoo.ru/7f41a7d0" TargetMode="External"/><Relationship Id="rId41" Type="http://schemas.openxmlformats.org/officeDocument/2006/relationships/hyperlink" Target="https://m.edsoo.ru/8a1629ec" TargetMode="External"/><Relationship Id="rId54" Type="http://schemas.openxmlformats.org/officeDocument/2006/relationships/hyperlink" Target="https://m.edsoo.ru/8a164472" TargetMode="External"/><Relationship Id="rId62" Type="http://schemas.openxmlformats.org/officeDocument/2006/relationships/hyperlink" Target="https://m.edsoo.ru/8a16564c" TargetMode="External"/><Relationship Id="rId70" Type="http://schemas.openxmlformats.org/officeDocument/2006/relationships/hyperlink" Target="https://m.edsoo.ru/8a17998a" TargetMode="External"/><Relationship Id="rId75" Type="http://schemas.openxmlformats.org/officeDocument/2006/relationships/hyperlink" Target="https://m.edsoo.ru/8a17a18c" TargetMode="External"/><Relationship Id="rId83" Type="http://schemas.openxmlformats.org/officeDocument/2006/relationships/hyperlink" Target="https://m.edsoo.ru/8a17b7bc" TargetMode="External"/><Relationship Id="rId88" Type="http://schemas.openxmlformats.org/officeDocument/2006/relationships/hyperlink" Target="https://m.edsoo.ru/8a17c04a" TargetMode="External"/><Relationship Id="rId91" Type="http://schemas.openxmlformats.org/officeDocument/2006/relationships/hyperlink" Target="https://m.edsoo.ru/8a17c9c8" TargetMode="External"/><Relationship Id="rId96" Type="http://schemas.openxmlformats.org/officeDocument/2006/relationships/hyperlink" Target="https://m.edsoo.ru/8a17d1ca" TargetMode="External"/><Relationship Id="rId11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m.edsoo.ru/7f41646e" TargetMode="External"/><Relationship Id="rId15" Type="http://schemas.openxmlformats.org/officeDocument/2006/relationships/hyperlink" Target="https://m.edsoo.ru/7f418516" TargetMode="External"/><Relationship Id="rId23" Type="http://schemas.openxmlformats.org/officeDocument/2006/relationships/hyperlink" Target="https://m.edsoo.ru/7f41a7d0" TargetMode="External"/><Relationship Id="rId28" Type="http://schemas.openxmlformats.org/officeDocument/2006/relationships/hyperlink" Target="https://m.edsoo.ru/8a152a74" TargetMode="External"/><Relationship Id="rId36" Type="http://schemas.openxmlformats.org/officeDocument/2006/relationships/hyperlink" Target="https://m.edsoo.ru/8a162186" TargetMode="External"/><Relationship Id="rId49" Type="http://schemas.openxmlformats.org/officeDocument/2006/relationships/hyperlink" Target="https://m.edsoo.ru/8a163874" TargetMode="External"/><Relationship Id="rId57" Type="http://schemas.openxmlformats.org/officeDocument/2006/relationships/hyperlink" Target="https://m.edsoo.ru/8a1649e0" TargetMode="External"/><Relationship Id="rId106" Type="http://schemas.openxmlformats.org/officeDocument/2006/relationships/hyperlink" Target="https://m.edsoo.ru/8a17e87c" TargetMode="External"/><Relationship Id="rId10" Type="http://schemas.openxmlformats.org/officeDocument/2006/relationships/hyperlink" Target="https://m.edsoo.ru/7f41646e" TargetMode="External"/><Relationship Id="rId31" Type="http://schemas.openxmlformats.org/officeDocument/2006/relationships/hyperlink" Target="https://m.edsoo.ru/8a153244" TargetMode="External"/><Relationship Id="rId44" Type="http://schemas.openxmlformats.org/officeDocument/2006/relationships/hyperlink" Target="https://m.edsoo.ru/8a162e7e" TargetMode="External"/><Relationship Id="rId52" Type="http://schemas.openxmlformats.org/officeDocument/2006/relationships/hyperlink" Target="https://m.edsoo.ru/8a16404e" TargetMode="External"/><Relationship Id="rId60" Type="http://schemas.openxmlformats.org/officeDocument/2006/relationships/hyperlink" Target="https://m.edsoo.ru/8a165296" TargetMode="External"/><Relationship Id="rId65" Type="http://schemas.openxmlformats.org/officeDocument/2006/relationships/hyperlink" Target="https://m.edsoo.ru/8a165cf0" TargetMode="External"/><Relationship Id="rId73" Type="http://schemas.openxmlformats.org/officeDocument/2006/relationships/hyperlink" Target="https://m.edsoo.ru/8a179e1c" TargetMode="External"/><Relationship Id="rId78" Type="http://schemas.openxmlformats.org/officeDocument/2006/relationships/hyperlink" Target="https://m.edsoo.ru/8a17ae8e" TargetMode="External"/><Relationship Id="rId81" Type="http://schemas.openxmlformats.org/officeDocument/2006/relationships/hyperlink" Target="https://m.edsoo.ru/8a17b578" TargetMode="External"/><Relationship Id="rId86" Type="http://schemas.openxmlformats.org/officeDocument/2006/relationships/hyperlink" Target="https://m.edsoo.ru/8a17bb36" TargetMode="External"/><Relationship Id="rId94" Type="http://schemas.openxmlformats.org/officeDocument/2006/relationships/hyperlink" Target="https://m.edsoo.ru/8a17cd60" TargetMode="External"/><Relationship Id="rId99" Type="http://schemas.openxmlformats.org/officeDocument/2006/relationships/hyperlink" Target="https://m.edsoo.ru/8a17d710" TargetMode="External"/><Relationship Id="rId101" Type="http://schemas.openxmlformats.org/officeDocument/2006/relationships/hyperlink" Target="https://m.edsoo.ru/8a17d990" TargetMode="External"/><Relationship Id="rId4" Type="http://schemas.openxmlformats.org/officeDocument/2006/relationships/image" Target="media/image1.jpeg"/><Relationship Id="rId9" Type="http://schemas.openxmlformats.org/officeDocument/2006/relationships/hyperlink" Target="https://m.edsoo.ru/7f41646e" TargetMode="External"/><Relationship Id="rId13" Type="http://schemas.openxmlformats.org/officeDocument/2006/relationships/hyperlink" Target="https://m.edsoo.ru/7f418516" TargetMode="External"/><Relationship Id="rId18" Type="http://schemas.openxmlformats.org/officeDocument/2006/relationships/hyperlink" Target="https://m.edsoo.ru/7f41a7d0" TargetMode="External"/><Relationship Id="rId39" Type="http://schemas.openxmlformats.org/officeDocument/2006/relationships/hyperlink" Target="https://m.edsoo.ru/8a1625f0" TargetMode="External"/><Relationship Id="rId109" Type="http://schemas.openxmlformats.org/officeDocument/2006/relationships/hyperlink" Target="https://m.edsoo.ru/8a17ed54" TargetMode="External"/><Relationship Id="rId34" Type="http://schemas.openxmlformats.org/officeDocument/2006/relationships/hyperlink" Target="https://m.edsoo.ru/8a161e2a" TargetMode="External"/><Relationship Id="rId50" Type="http://schemas.openxmlformats.org/officeDocument/2006/relationships/hyperlink" Target="https://m.edsoo.ru/8a1639d2" TargetMode="External"/><Relationship Id="rId55" Type="http://schemas.openxmlformats.org/officeDocument/2006/relationships/hyperlink" Target="https://m.edsoo.ru/8a164652" TargetMode="External"/><Relationship Id="rId76" Type="http://schemas.openxmlformats.org/officeDocument/2006/relationships/hyperlink" Target="https://m.edsoo.ru/8a17ac4a" TargetMode="External"/><Relationship Id="rId97" Type="http://schemas.openxmlformats.org/officeDocument/2006/relationships/hyperlink" Target="https://m.edsoo.ru/8a17d4d6" TargetMode="External"/><Relationship Id="rId104" Type="http://schemas.openxmlformats.org/officeDocument/2006/relationships/hyperlink" Target="https://m.edsoo.ru/8a17e2b4" TargetMode="External"/><Relationship Id="rId7" Type="http://schemas.openxmlformats.org/officeDocument/2006/relationships/hyperlink" Target="https://m.edsoo.ru/7f41646e" TargetMode="External"/><Relationship Id="rId71" Type="http://schemas.openxmlformats.org/officeDocument/2006/relationships/hyperlink" Target="https://m.edsoo.ru/8a179aac" TargetMode="External"/><Relationship Id="rId92" Type="http://schemas.openxmlformats.org/officeDocument/2006/relationships/hyperlink" Target="https://m.edsoo.ru/8a17cb1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41</Pages>
  <Words>8523</Words>
  <Characters>48583</Characters>
  <Application>Microsoft Office Word</Application>
  <DocSecurity>0</DocSecurity>
  <Lines>404</Lines>
  <Paragraphs>113</Paragraphs>
  <ScaleCrop>false</ScaleCrop>
  <Company/>
  <LinksUpToDate>false</LinksUpToDate>
  <CharactersWithSpaces>56993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3</cp:revision>
  <dcterms:created xsi:type="dcterms:W3CDTF">2023-10-23T02:29:00Z</dcterms:created>
  <dcterms:modified xsi:type="dcterms:W3CDTF">2023-12-04T09:55:00Z</dcterms:modified>
</cp:coreProperties>
</file>